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24F" w:rsidRPr="00B7324F" w:rsidRDefault="00B7324F" w:rsidP="00B7324F">
      <w:pPr>
        <w:pStyle w:val="a3"/>
        <w:spacing w:after="0"/>
        <w:ind w:left="0" w:firstLine="709"/>
        <w:rPr>
          <w:lang w:eastAsia="ru-RU"/>
        </w:rPr>
      </w:pPr>
      <w:r w:rsidRPr="00B7324F">
        <w:rPr>
          <w:lang w:eastAsia="ru-RU"/>
        </w:rPr>
        <w:t>ИТОГИ ПРОВЕДЕНИЯ ЖЕРЕБЬЕВКИ ВСЕРОССИЙСКИХ СПОРТИВНЫХ СОРЕВНОВАНИЙ (ИГР) ШКОЛЬНИКОВ "ПРЕЗИДЕНТСКИЕ СОСТЯЗАНИЯ" И "ПРЕЗИДЕНТСКИЕ СПОРТИВНЫЕ ИГРЫ"</w:t>
      </w:r>
    </w:p>
    <w:p w:rsidR="00B7324F" w:rsidRPr="00B7324F" w:rsidRDefault="00B7324F" w:rsidP="00B7324F">
      <w:pPr>
        <w:pStyle w:val="a3"/>
        <w:spacing w:after="0"/>
        <w:ind w:left="0" w:firstLine="709"/>
      </w:pPr>
      <w:r w:rsidRPr="00B7324F">
        <w:rPr>
          <w:rStyle w:val="a6"/>
          <w:b w:val="0"/>
          <w:bCs w:val="0"/>
        </w:rPr>
        <w:t>В РАМКАХ СОВМЕСТНОГО ЗАСЕДАНИЯ РАБОЧИХ ГРУПП ПО ВОПРОСАМ ПРОВЕДЕНИЯ ВСЕРОССИЙСКИХ СПОРТИВНЫХ СОРЕВНОВАНИЙ (ИГР) ШКОЛЬНИКОВ "ПРЕЗИДЕНТСКИЕ СОСТЯЗАНИЯ" И "ПРЕЗИДЕНТСКИЕ СПОРТИВНЫЕ ИГРЫ" ОТ 22 МАРТА 2019 ГОДА, ПО ИТОГАМ ЖЕРЕБЬЕВКИ ОПРЕДЕЛИЛСЯ ВОЗРАСТ УЧАСТНИКОВ ВСЕРОССИЙСКОГО ЭТАПА ПРЕЗИДЕНТСКИХ СОСТЯЗАНИЙ И ПРЕЗИДЕНТСКИХ СПОРТИВНЫХ ИГР 2018-2019 УЧЕБНОГО ГОДА:</w:t>
      </w:r>
      <w:r>
        <w:rPr>
          <w:rStyle w:val="a6"/>
          <w:b w:val="0"/>
          <w:bCs w:val="0"/>
        </w:rPr>
        <w:tab/>
      </w:r>
      <w:r w:rsidRPr="00B7324F">
        <w:br/>
      </w:r>
      <w:r w:rsidRPr="00B7324F">
        <w:rPr>
          <w:rStyle w:val="a6"/>
          <w:b w:val="0"/>
          <w:bCs w:val="0"/>
        </w:rPr>
        <w:t>- "ПРЕЗИДЕНТСКИЕ СОСТЯЗАНИЯ" </w:t>
      </w:r>
      <w:r>
        <w:rPr>
          <w:rStyle w:val="a6"/>
          <w:b w:val="0"/>
          <w:bCs w:val="0"/>
        </w:rPr>
        <w:tab/>
      </w:r>
      <w:r w:rsidRPr="00B7324F">
        <w:br/>
      </w:r>
      <w:r w:rsidRPr="00B7324F">
        <w:rPr>
          <w:rStyle w:val="a6"/>
          <w:b w:val="0"/>
          <w:bCs w:val="0"/>
        </w:rPr>
        <w:t xml:space="preserve">8 КЛАСС (2003,2004,2005 </w:t>
      </w:r>
      <w:proofErr w:type="spellStart"/>
      <w:r w:rsidRPr="00B7324F">
        <w:rPr>
          <w:rStyle w:val="a6"/>
          <w:b w:val="0"/>
          <w:bCs w:val="0"/>
        </w:rPr>
        <w:t>гг.р</w:t>
      </w:r>
      <w:proofErr w:type="spellEnd"/>
      <w:r w:rsidRPr="00B7324F">
        <w:rPr>
          <w:rStyle w:val="a6"/>
          <w:b w:val="0"/>
          <w:bCs w:val="0"/>
        </w:rPr>
        <w:t>)</w:t>
      </w:r>
      <w:r>
        <w:rPr>
          <w:rStyle w:val="a6"/>
          <w:b w:val="0"/>
          <w:bCs w:val="0"/>
        </w:rPr>
        <w:tab/>
      </w:r>
      <w:bookmarkStart w:id="0" w:name="_GoBack"/>
      <w:bookmarkEnd w:id="0"/>
      <w:r w:rsidRPr="00B7324F">
        <w:br/>
      </w:r>
      <w:r w:rsidRPr="00B7324F">
        <w:rPr>
          <w:rStyle w:val="a6"/>
          <w:b w:val="0"/>
          <w:bCs w:val="0"/>
        </w:rPr>
        <w:t>- "ПРЕЗИДЕНТСКИЕ СПОРТИВНЫЕ ИГРЫ"</w:t>
      </w:r>
      <w:r>
        <w:rPr>
          <w:rStyle w:val="a6"/>
          <w:b w:val="0"/>
          <w:bCs w:val="0"/>
        </w:rPr>
        <w:tab/>
      </w:r>
      <w:r w:rsidRPr="00B7324F">
        <w:rPr>
          <w:rStyle w:val="a6"/>
          <w:b w:val="0"/>
          <w:bCs w:val="0"/>
        </w:rPr>
        <w:t> </w:t>
      </w:r>
      <w:r w:rsidRPr="00B7324F">
        <w:br/>
      </w:r>
      <w:r w:rsidRPr="00B7324F">
        <w:rPr>
          <w:rStyle w:val="a6"/>
          <w:b w:val="0"/>
          <w:bCs w:val="0"/>
        </w:rPr>
        <w:t xml:space="preserve">2006-2007 </w:t>
      </w:r>
      <w:proofErr w:type="spellStart"/>
      <w:r w:rsidRPr="00B7324F">
        <w:rPr>
          <w:rStyle w:val="a6"/>
          <w:b w:val="0"/>
          <w:bCs w:val="0"/>
        </w:rPr>
        <w:t>гг.р</w:t>
      </w:r>
      <w:proofErr w:type="spellEnd"/>
      <w:r w:rsidRPr="00B7324F">
        <w:rPr>
          <w:rStyle w:val="a6"/>
          <w:b w:val="0"/>
          <w:bCs w:val="0"/>
        </w:rPr>
        <w:t>.</w:t>
      </w:r>
      <w:r>
        <w:rPr>
          <w:rStyle w:val="a6"/>
          <w:b w:val="0"/>
          <w:bCs w:val="0"/>
        </w:rPr>
        <w:tab/>
      </w:r>
      <w:r w:rsidRPr="00B7324F">
        <w:br/>
      </w:r>
      <w:r w:rsidRPr="00B7324F">
        <w:rPr>
          <w:rStyle w:val="a6"/>
          <w:b w:val="0"/>
          <w:bCs w:val="0"/>
        </w:rPr>
        <w:t>- УТВЕРЖДЕНА ТЕМА ТВОРЧЕСКОГО КОНКУРСА ВСЕРОССИЙСКИХ СПОРТИВНЫХ СОРЕВНОВАНИЙ ШКОЛЬНИКОВ "ПРЕЗИДЕНТСКИЕ СОСТЯЗАНИЯ": "ШКОЛЬНЫЙ СПОРТ НАМ ВСЕМ ПОМОЖЕТ ПРЕСТИЖ РОССИИ ПРЕУМНОЖИТЬ!"</w:t>
      </w:r>
    </w:p>
    <w:p w:rsidR="001338F6" w:rsidRPr="00B7324F" w:rsidRDefault="001338F6" w:rsidP="00B7324F">
      <w:pPr>
        <w:pStyle w:val="a3"/>
        <w:spacing w:after="0"/>
        <w:ind w:left="0" w:firstLine="709"/>
      </w:pPr>
    </w:p>
    <w:sectPr w:rsidR="001338F6" w:rsidRPr="00B73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0CB"/>
    <w:rsid w:val="00130397"/>
    <w:rsid w:val="001338F6"/>
    <w:rsid w:val="002020CB"/>
    <w:rsid w:val="00B7324F"/>
    <w:rsid w:val="00DA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7F63A"/>
  <w15:chartTrackingRefBased/>
  <w15:docId w15:val="{A1AE1F1F-8922-4999-B42B-5F854D417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32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лассика"/>
    <w:basedOn w:val="a"/>
    <w:link w:val="a4"/>
    <w:qFormat/>
    <w:rsid w:val="00DA5BCA"/>
    <w:pPr>
      <w:spacing w:line="360" w:lineRule="auto"/>
      <w:ind w:left="708"/>
      <w:jc w:val="both"/>
    </w:pPr>
    <w:rPr>
      <w:rFonts w:ascii="Times New Roman" w:hAnsi="Times New Roman"/>
      <w:sz w:val="28"/>
    </w:rPr>
  </w:style>
  <w:style w:type="character" w:customStyle="1" w:styleId="a4">
    <w:name w:val="классика Знак"/>
    <w:basedOn w:val="a0"/>
    <w:link w:val="a3"/>
    <w:rsid w:val="00DA5BCA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B732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B73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732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7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ГБОУ ДО РК  ЦДЮТК</dc:creator>
  <cp:keywords/>
  <dc:description/>
  <cp:lastModifiedBy>ГБОУ ДО РК  ЦДЮТК</cp:lastModifiedBy>
  <cp:revision>2</cp:revision>
  <dcterms:created xsi:type="dcterms:W3CDTF">2019-03-26T08:23:00Z</dcterms:created>
  <dcterms:modified xsi:type="dcterms:W3CDTF">2019-03-26T08:26:00Z</dcterms:modified>
</cp:coreProperties>
</file>