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B35D9" w:rsidTr="005B35D9">
        <w:tc>
          <w:tcPr>
            <w:tcW w:w="3402" w:type="dxa"/>
          </w:tcPr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Крым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Торубарова</w:t>
            </w:r>
            <w:proofErr w:type="spellEnd"/>
          </w:p>
        </w:tc>
        <w:tc>
          <w:tcPr>
            <w:tcW w:w="3402" w:type="dxa"/>
          </w:tcPr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образования, науки и молодежи Республики Крым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</w:p>
        </w:tc>
        <w:tc>
          <w:tcPr>
            <w:tcW w:w="3402" w:type="dxa"/>
          </w:tcPr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организации «Крымская региональная федерация волейбола»</w:t>
            </w: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5D9" w:rsidRDefault="005B35D9" w:rsidP="008F5F7B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 Р.В. Клименков</w:t>
            </w:r>
          </w:p>
        </w:tc>
      </w:tr>
    </w:tbl>
    <w:p w:rsidR="003868D7" w:rsidRDefault="003868D7" w:rsidP="008F5F7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35D9" w:rsidRDefault="005B35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BE7D93">
      <w:pPr>
        <w:pStyle w:val="a4"/>
        <w:tabs>
          <w:tab w:val="left" w:pos="0"/>
        </w:tabs>
        <w:spacing w:after="0" w:line="240" w:lineRule="auto"/>
        <w:ind w:left="709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B35D9" w:rsidRPr="00BE7D93" w:rsidRDefault="00BE7D93" w:rsidP="008F5F7B">
      <w:pPr>
        <w:tabs>
          <w:tab w:val="left" w:pos="0"/>
        </w:tabs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sz w:val="40"/>
          <w:szCs w:val="28"/>
          <w:u w:val="single"/>
        </w:rPr>
      </w:pPr>
      <w:r w:rsidRPr="00BE7D93">
        <w:rPr>
          <w:rFonts w:ascii="Times New Roman" w:hAnsi="Times New Roman" w:cs="Times New Roman"/>
          <w:b/>
          <w:bCs/>
          <w:sz w:val="40"/>
          <w:szCs w:val="28"/>
          <w:u w:val="single"/>
        </w:rPr>
        <w:t>ПРОЕКТ ПОЛОЖЕНИЯ</w:t>
      </w:r>
    </w:p>
    <w:p w:rsidR="005B35D9" w:rsidRPr="00324E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D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этапа В</w:t>
      </w:r>
      <w:r w:rsidRPr="00324ED9">
        <w:rPr>
          <w:rFonts w:ascii="Times New Roman" w:hAnsi="Times New Roman" w:cs="Times New Roman"/>
          <w:b/>
          <w:bCs/>
          <w:sz w:val="28"/>
          <w:szCs w:val="28"/>
        </w:rPr>
        <w:t>сероссийских соревнований</w:t>
      </w:r>
    </w:p>
    <w:p w:rsidR="005B35D9" w:rsidRPr="00324E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D9">
        <w:rPr>
          <w:rFonts w:ascii="Times New Roman" w:hAnsi="Times New Roman" w:cs="Times New Roman"/>
          <w:b/>
          <w:bCs/>
          <w:sz w:val="28"/>
          <w:szCs w:val="28"/>
        </w:rPr>
        <w:t>по волейболу «Серебряный мяч»</w:t>
      </w:r>
    </w:p>
    <w:p w:rsidR="005B35D9" w:rsidRPr="00324E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D9">
        <w:rPr>
          <w:rFonts w:ascii="Times New Roman" w:hAnsi="Times New Roman" w:cs="Times New Roman"/>
          <w:b/>
          <w:bCs/>
          <w:sz w:val="28"/>
          <w:szCs w:val="28"/>
        </w:rPr>
        <w:t>среди команд общеобразовательных организаций</w:t>
      </w:r>
    </w:p>
    <w:p w:rsidR="005B35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ED9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Крым в </w:t>
      </w:r>
      <w:r>
        <w:rPr>
          <w:rFonts w:ascii="Times New Roman" w:hAnsi="Times New Roman" w:cs="Times New Roman"/>
          <w:b/>
          <w:bCs/>
          <w:sz w:val="28"/>
          <w:szCs w:val="28"/>
        </w:rPr>
        <w:t>2019-2020</w:t>
      </w:r>
      <w:r w:rsidRPr="00324ED9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B35D9" w:rsidRPr="00324E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рамках общероссийского проекта «Волейбол в школу»)</w:t>
      </w: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Default="00324ED9" w:rsidP="008F5F7B">
      <w:pPr>
        <w:pStyle w:val="a4"/>
        <w:tabs>
          <w:tab w:val="left" w:pos="0"/>
        </w:tabs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5B35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Симферополь</w:t>
      </w:r>
    </w:p>
    <w:p w:rsidR="005B35D9" w:rsidRDefault="005B35D9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0" w:right="94" w:firstLine="567"/>
        <w:rPr>
          <w:szCs w:val="28"/>
        </w:rPr>
      </w:pPr>
      <w:r w:rsidRPr="00324ED9">
        <w:rPr>
          <w:szCs w:val="28"/>
          <w:lang w:val="en-US"/>
        </w:rPr>
        <w:lastRenderedPageBreak/>
        <w:t>I</w:t>
      </w:r>
      <w:r w:rsidRPr="00324ED9">
        <w:rPr>
          <w:szCs w:val="28"/>
        </w:rPr>
        <w:t>. Общие положения</w:t>
      </w:r>
    </w:p>
    <w:p w:rsidR="00324ED9" w:rsidRPr="00324ED9" w:rsidRDefault="00FA27CA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В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сероссийских соревнований по волейболу «Серебряный мяч» </w:t>
      </w:r>
      <w:r w:rsidR="000800CB">
        <w:rPr>
          <w:rFonts w:ascii="Times New Roman" w:hAnsi="Times New Roman" w:cs="Times New Roman"/>
          <w:bCs/>
          <w:sz w:val="28"/>
          <w:szCs w:val="28"/>
        </w:rPr>
        <w:t xml:space="preserve">среди команд </w:t>
      </w:r>
      <w:r w:rsidR="00324ED9" w:rsidRPr="00324ED9">
        <w:rPr>
          <w:rFonts w:ascii="Times New Roman" w:hAnsi="Times New Roman" w:cs="Times New Roman"/>
          <w:bCs/>
          <w:sz w:val="28"/>
          <w:szCs w:val="28"/>
        </w:rPr>
        <w:t>общеобразовательных организаций Республики Крым в 20</w:t>
      </w:r>
      <w:r>
        <w:rPr>
          <w:rFonts w:ascii="Times New Roman" w:hAnsi="Times New Roman" w:cs="Times New Roman"/>
          <w:bCs/>
          <w:sz w:val="28"/>
          <w:szCs w:val="28"/>
        </w:rPr>
        <w:t>19-2020</w:t>
      </w:r>
      <w:r w:rsidR="00324ED9" w:rsidRPr="00324ED9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  <w:r w:rsidR="000800CB">
        <w:rPr>
          <w:rFonts w:ascii="Times New Roman" w:hAnsi="Times New Roman" w:cs="Times New Roman"/>
          <w:bCs/>
          <w:sz w:val="28"/>
          <w:szCs w:val="28"/>
        </w:rPr>
        <w:t xml:space="preserve"> (в рамках общероссийского проекта «Волейбол в школу»)</w:t>
      </w:r>
      <w:r w:rsidR="00324ED9" w:rsidRPr="0032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4ED9" w:rsidRPr="00324ED9">
        <w:rPr>
          <w:rFonts w:ascii="Times New Roman" w:hAnsi="Times New Roman" w:cs="Times New Roman"/>
          <w:sz w:val="28"/>
          <w:szCs w:val="28"/>
        </w:rPr>
        <w:t>(далее – Соревнования) проводится в целях:</w:t>
      </w:r>
    </w:p>
    <w:p w:rsidR="00324ED9" w:rsidRPr="00324ED9" w:rsidRDefault="00324ED9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массового привлечения обучающихся к систематическим занятиям физической культурой и спортом;</w:t>
      </w:r>
    </w:p>
    <w:p w:rsidR="00FA27CA" w:rsidRDefault="00324ED9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пропаганды здорового образа жизни, формирования позитивных жизненных установок у подрастающего поколения; </w:t>
      </w:r>
    </w:p>
    <w:p w:rsidR="000800CB" w:rsidRDefault="00FA27CA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7CA">
        <w:rPr>
          <w:rFonts w:ascii="Times New Roman" w:hAnsi="Times New Roman" w:cs="Times New Roman"/>
          <w:sz w:val="28"/>
          <w:szCs w:val="28"/>
        </w:rPr>
        <w:t>комплексного решения пр</w:t>
      </w:r>
      <w:r>
        <w:rPr>
          <w:rFonts w:ascii="Times New Roman" w:hAnsi="Times New Roman" w:cs="Times New Roman"/>
          <w:sz w:val="28"/>
          <w:szCs w:val="28"/>
        </w:rPr>
        <w:t>облем двигательной активности и </w:t>
      </w:r>
      <w:r w:rsidRPr="00FA27CA">
        <w:rPr>
          <w:rFonts w:ascii="Times New Roman" w:hAnsi="Times New Roman" w:cs="Times New Roman"/>
          <w:sz w:val="28"/>
          <w:szCs w:val="28"/>
        </w:rPr>
        <w:t>укрепления здоровья обучающихся</w:t>
      </w:r>
      <w:r w:rsidR="00324ED9" w:rsidRPr="00FA27CA">
        <w:rPr>
          <w:rFonts w:ascii="Times New Roman" w:hAnsi="Times New Roman" w:cs="Times New Roman"/>
          <w:sz w:val="28"/>
          <w:szCs w:val="28"/>
        </w:rPr>
        <w:t>;</w:t>
      </w:r>
    </w:p>
    <w:p w:rsidR="00324ED9" w:rsidRPr="000800CB" w:rsidRDefault="00324ED9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0CB">
        <w:rPr>
          <w:rFonts w:ascii="Times New Roman" w:hAnsi="Times New Roman" w:cs="Times New Roman"/>
          <w:sz w:val="28"/>
          <w:szCs w:val="28"/>
        </w:rPr>
        <w:t>гражданского и патриотического воспитания обучающихся;</w:t>
      </w:r>
    </w:p>
    <w:p w:rsidR="00FA27CA" w:rsidRDefault="00324ED9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выявлени</w:t>
      </w:r>
      <w:r w:rsidR="000800CB">
        <w:rPr>
          <w:rFonts w:ascii="Times New Roman" w:hAnsi="Times New Roman" w:cs="Times New Roman"/>
          <w:sz w:val="28"/>
          <w:szCs w:val="28"/>
        </w:rPr>
        <w:t>я</w:t>
      </w:r>
      <w:r w:rsidRPr="00324ED9">
        <w:rPr>
          <w:rFonts w:ascii="Times New Roman" w:hAnsi="Times New Roman" w:cs="Times New Roman"/>
          <w:sz w:val="28"/>
          <w:szCs w:val="28"/>
        </w:rPr>
        <w:t xml:space="preserve"> талан</w:t>
      </w:r>
      <w:r w:rsidR="000800CB">
        <w:rPr>
          <w:rFonts w:ascii="Times New Roman" w:hAnsi="Times New Roman" w:cs="Times New Roman"/>
          <w:sz w:val="28"/>
          <w:szCs w:val="28"/>
        </w:rPr>
        <w:t>тливых обучающихся и определения</w:t>
      </w:r>
      <w:r w:rsidRPr="00324ED9">
        <w:rPr>
          <w:rFonts w:ascii="Times New Roman" w:hAnsi="Times New Roman" w:cs="Times New Roman"/>
          <w:sz w:val="28"/>
          <w:szCs w:val="28"/>
        </w:rPr>
        <w:t xml:space="preserve"> лучших команд</w:t>
      </w:r>
      <w:r w:rsidR="00FA27CA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учреждений;</w:t>
      </w:r>
    </w:p>
    <w:p w:rsidR="00FA27CA" w:rsidRPr="00FA27CA" w:rsidRDefault="00FA27CA" w:rsidP="008F5F7B">
      <w:pPr>
        <w:pStyle w:val="a4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7CA">
        <w:rPr>
          <w:rFonts w:ascii="Times New Roman" w:hAnsi="Times New Roman" w:cs="Times New Roman"/>
          <w:sz w:val="28"/>
          <w:szCs w:val="28"/>
        </w:rPr>
        <w:t>стимулирования педагогическ</w:t>
      </w:r>
      <w:r w:rsidR="009318B7">
        <w:rPr>
          <w:rFonts w:ascii="Times New Roman" w:hAnsi="Times New Roman" w:cs="Times New Roman"/>
          <w:sz w:val="28"/>
          <w:szCs w:val="28"/>
        </w:rPr>
        <w:t>ой деятельности руководителей и </w:t>
      </w:r>
      <w:r w:rsidRPr="00FA27CA">
        <w:rPr>
          <w:rFonts w:ascii="Times New Roman" w:hAnsi="Times New Roman" w:cs="Times New Roman"/>
          <w:sz w:val="28"/>
          <w:szCs w:val="28"/>
        </w:rPr>
        <w:t>учителей общеобразовательных организаций по совершенствованию внеклассной физкультурно-оздоровительной работы.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0" w:right="90" w:firstLine="567"/>
        <w:rPr>
          <w:szCs w:val="28"/>
        </w:rPr>
      </w:pPr>
      <w:r w:rsidRPr="00324ED9">
        <w:rPr>
          <w:szCs w:val="28"/>
          <w:lang w:val="en-US"/>
        </w:rPr>
        <w:t>II</w:t>
      </w:r>
      <w:r w:rsidRPr="00324ED9">
        <w:rPr>
          <w:szCs w:val="28"/>
        </w:rPr>
        <w:t>. Место и сроки проведения</w:t>
      </w:r>
    </w:p>
    <w:p w:rsidR="00324ED9" w:rsidRPr="00324ED9" w:rsidRDefault="00F12DF8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 w:rsidR="00324ED9" w:rsidRPr="00324ED9">
        <w:rPr>
          <w:rFonts w:ascii="Times New Roman" w:hAnsi="Times New Roman" w:cs="Times New Roman"/>
          <w:sz w:val="28"/>
          <w:szCs w:val="28"/>
        </w:rPr>
        <w:t>Соревнован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тся в </w:t>
      </w:r>
      <w:r>
        <w:rPr>
          <w:rFonts w:ascii="Times New Roman" w:hAnsi="Times New Roman" w:cs="Times New Roman"/>
          <w:sz w:val="28"/>
          <w:szCs w:val="28"/>
        </w:rPr>
        <w:t>два тур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а: </w:t>
      </w:r>
    </w:p>
    <w:p w:rsidR="00324ED9" w:rsidRDefault="00FA27CA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  <w:lang w:val="en-US"/>
        </w:rPr>
        <w:t>I</w:t>
      </w:r>
      <w:r w:rsidR="00324ED9" w:rsidRPr="00324ED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F12DF8">
        <w:rPr>
          <w:rFonts w:ascii="Times New Roman" w:hAnsi="Times New Roman" w:cs="Times New Roman"/>
          <w:b/>
          <w:sz w:val="28"/>
          <w:szCs w:val="28"/>
          <w:u w:color="000000"/>
        </w:rPr>
        <w:t>тур</w:t>
      </w:r>
      <w:r w:rsidR="00324ED9" w:rsidRPr="00324ED9">
        <w:rPr>
          <w:rFonts w:ascii="Times New Roman" w:hAnsi="Times New Roman" w:cs="Times New Roman"/>
          <w:b/>
          <w:sz w:val="28"/>
          <w:szCs w:val="28"/>
          <w:u w:color="000000"/>
        </w:rPr>
        <w:t xml:space="preserve"> (зональный) –</w:t>
      </w:r>
      <w:r w:rsidR="00524AEE">
        <w:rPr>
          <w:rFonts w:ascii="Times New Roman" w:hAnsi="Times New Roman" w:cs="Times New Roman"/>
          <w:b/>
          <w:sz w:val="28"/>
          <w:szCs w:val="28"/>
          <w:u w:color="000000"/>
        </w:rPr>
        <w:t xml:space="preserve"> </w:t>
      </w:r>
      <w:r w:rsidR="00524AEE">
        <w:rPr>
          <w:rFonts w:ascii="Times New Roman" w:hAnsi="Times New Roman" w:cs="Times New Roman"/>
          <w:color w:val="00000A"/>
          <w:sz w:val="28"/>
          <w:szCs w:val="28"/>
        </w:rPr>
        <w:t>февраль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–</w:t>
      </w:r>
      <w:r w:rsidR="00524AEE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12DF8" w:rsidRPr="00324ED9" w:rsidRDefault="00F12DF8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6"/>
        <w:gridCol w:w="2745"/>
      </w:tblGrid>
      <w:tr w:rsidR="00694ED1" w:rsidRPr="00324ED9" w:rsidTr="0072761D">
        <w:trPr>
          <w:cantSplit/>
        </w:trPr>
        <w:tc>
          <w:tcPr>
            <w:tcW w:w="6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Участники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FA27CA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FA27C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Место проведения</w:t>
            </w:r>
          </w:p>
        </w:tc>
      </w:tr>
      <w:tr w:rsidR="00694ED1" w:rsidRPr="00324ED9" w:rsidTr="0072761D">
        <w:trPr>
          <w:cantSplit/>
        </w:trPr>
        <w:tc>
          <w:tcPr>
            <w:tcW w:w="67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Зона № 1:</w:t>
            </w:r>
          </w:p>
          <w:p w:rsidR="00694ED1" w:rsidRPr="00324ED9" w:rsidRDefault="00985911" w:rsidP="008F5F7B">
            <w:pPr>
              <w:pStyle w:val="aa"/>
              <w:tabs>
                <w:tab w:val="left" w:pos="0"/>
              </w:tabs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Керчь,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Судак,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Феодосия, Кировский,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Ленинский, Советский районы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72761D" w:rsidRDefault="0072761D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2761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г. Феодосия</w:t>
            </w:r>
          </w:p>
        </w:tc>
      </w:tr>
      <w:tr w:rsidR="00694ED1" w:rsidRPr="00324ED9" w:rsidTr="0072761D">
        <w:trPr>
          <w:cantSplit/>
        </w:trPr>
        <w:tc>
          <w:tcPr>
            <w:tcW w:w="674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Зона № 2:</w:t>
            </w:r>
          </w:p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Евпатория, г. Саки, </w:t>
            </w:r>
            <w:r w:rsidR="0098591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Первомайский</w:t>
            </w:r>
            <w:r w:rsidR="00985911"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="0098591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8591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Раздольненский</w:t>
            </w:r>
            <w:proofErr w:type="spellEnd"/>
            <w:r w:rsidR="0098591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Сакский, Черноморский </w:t>
            </w: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>районы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BC2C9F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г.</w:t>
            </w:r>
            <w:r w:rsidRPr="00BC2C9F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Евпатория</w:t>
            </w: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94ED1" w:rsidRPr="00324ED9" w:rsidTr="0072761D">
        <w:trPr>
          <w:cantSplit/>
        </w:trPr>
        <w:tc>
          <w:tcPr>
            <w:tcW w:w="67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Зона № 3:</w:t>
            </w:r>
          </w:p>
          <w:p w:rsidR="00694ED1" w:rsidRPr="00324ED9" w:rsidRDefault="0098591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Алушта,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г. Симферополь,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Ялта, </w:t>
            </w: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Бахчисарайский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,</w:t>
            </w: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Белогорский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, Симферопольский районы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1C702B" w:rsidRDefault="0072761D" w:rsidP="008F5F7B">
            <w:pPr>
              <w:pStyle w:val="aa"/>
              <w:tabs>
                <w:tab w:val="left" w:pos="0"/>
              </w:tabs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г. Симферополь</w:t>
            </w: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94ED1" w:rsidRPr="00324ED9" w:rsidTr="0072761D">
        <w:trPr>
          <w:cantSplit/>
        </w:trPr>
        <w:tc>
          <w:tcPr>
            <w:tcW w:w="6746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324ED9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Зона № 4:</w:t>
            </w:r>
          </w:p>
          <w:p w:rsidR="00694ED1" w:rsidRPr="00324ED9" w:rsidRDefault="0098591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Армянск,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Джанкой, </w:t>
            </w:r>
            <w:r w:rsidR="00694E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г.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Красно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перекопск, Джанкойский, </w:t>
            </w:r>
            <w:r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Красногвардейский,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Красноперекопский, </w:t>
            </w:r>
            <w:r w:rsidR="00694ED1" w:rsidRPr="00324ED9">
              <w:rPr>
                <w:rFonts w:ascii="Times New Roman" w:hAnsi="Times New Roman"/>
                <w:color w:val="auto"/>
                <w:sz w:val="28"/>
                <w:szCs w:val="28"/>
              </w:rPr>
              <w:t>Нижнегорский районы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694ED1" w:rsidRPr="00CA0F34" w:rsidRDefault="00CA0F34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CA0F3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Джанкойский район</w:t>
            </w: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94ED1" w:rsidRPr="00E81055" w:rsidRDefault="00694ED1" w:rsidP="008F5F7B">
            <w:pPr>
              <w:pStyle w:val="aa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324ED9" w:rsidRPr="00324ED9" w:rsidRDefault="00324ED9" w:rsidP="008F5F7B">
      <w:pPr>
        <w:tabs>
          <w:tab w:val="left" w:pos="0"/>
        </w:tabs>
        <w:spacing w:after="0" w:line="240" w:lineRule="auto"/>
        <w:ind w:right="-16" w:firstLine="567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</w:rPr>
        <w:t>I</w:t>
      </w:r>
      <w:r w:rsidR="00FE47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DF8">
        <w:rPr>
          <w:rFonts w:ascii="Times New Roman" w:hAnsi="Times New Roman" w:cs="Times New Roman"/>
          <w:b/>
          <w:sz w:val="28"/>
          <w:szCs w:val="28"/>
        </w:rPr>
        <w:t>тур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12DF8">
        <w:rPr>
          <w:rFonts w:ascii="Times New Roman" w:hAnsi="Times New Roman" w:cs="Times New Roman"/>
          <w:b/>
          <w:sz w:val="28"/>
          <w:szCs w:val="28"/>
        </w:rPr>
        <w:t>финальный</w:t>
      </w:r>
      <w:r w:rsidRPr="00324ED9">
        <w:rPr>
          <w:rFonts w:ascii="Times New Roman" w:hAnsi="Times New Roman" w:cs="Times New Roman"/>
          <w:b/>
          <w:sz w:val="28"/>
          <w:szCs w:val="28"/>
        </w:rPr>
        <w:t xml:space="preserve">) – </w:t>
      </w:r>
      <w:r w:rsidR="00FE4700">
        <w:rPr>
          <w:rFonts w:ascii="Times New Roman" w:hAnsi="Times New Roman" w:cs="Times New Roman"/>
          <w:color w:val="00000A"/>
          <w:sz w:val="28"/>
          <w:szCs w:val="28"/>
        </w:rPr>
        <w:t xml:space="preserve"> март 2020</w:t>
      </w:r>
      <w:r w:rsidRPr="00324ED9">
        <w:rPr>
          <w:rFonts w:ascii="Times New Roman" w:hAnsi="Times New Roman" w:cs="Times New Roman"/>
          <w:color w:val="00000A"/>
          <w:sz w:val="28"/>
          <w:szCs w:val="28"/>
        </w:rPr>
        <w:t xml:space="preserve"> года,</w:t>
      </w:r>
      <w:r w:rsidRPr="00324ED9">
        <w:rPr>
          <w:rFonts w:ascii="Times New Roman" w:hAnsi="Times New Roman" w:cs="Times New Roman"/>
          <w:sz w:val="28"/>
          <w:szCs w:val="28"/>
        </w:rPr>
        <w:t xml:space="preserve"> </w:t>
      </w:r>
      <w:r w:rsidR="00FE4700">
        <w:rPr>
          <w:rFonts w:ascii="Times New Roman" w:hAnsi="Times New Roman" w:cs="Times New Roman"/>
          <w:sz w:val="28"/>
          <w:szCs w:val="28"/>
        </w:rPr>
        <w:t>соревнования проводя</w:t>
      </w:r>
      <w:r w:rsidRPr="00324ED9">
        <w:rPr>
          <w:rFonts w:ascii="Times New Roman" w:hAnsi="Times New Roman" w:cs="Times New Roman"/>
          <w:sz w:val="28"/>
          <w:szCs w:val="28"/>
        </w:rPr>
        <w:t>тся в г. Евпатория.</w:t>
      </w:r>
      <w:r w:rsidR="008F5F7B">
        <w:rPr>
          <w:rFonts w:ascii="Times New Roman" w:hAnsi="Times New Roman" w:cs="Times New Roman"/>
          <w:sz w:val="28"/>
          <w:szCs w:val="28"/>
        </w:rPr>
        <w:t xml:space="preserve"> Точное место и дата проведения буд</w:t>
      </w:r>
      <w:r w:rsidR="00524AEE">
        <w:rPr>
          <w:rFonts w:ascii="Times New Roman" w:hAnsi="Times New Roman" w:cs="Times New Roman"/>
          <w:sz w:val="28"/>
          <w:szCs w:val="28"/>
        </w:rPr>
        <w:t>ут сообщены</w:t>
      </w:r>
      <w:r w:rsidR="008F5F7B">
        <w:rPr>
          <w:rFonts w:ascii="Times New Roman" w:hAnsi="Times New Roman" w:cs="Times New Roman"/>
          <w:sz w:val="28"/>
          <w:szCs w:val="28"/>
        </w:rPr>
        <w:t xml:space="preserve"> дополнительно.</w:t>
      </w:r>
    </w:p>
    <w:p w:rsidR="00F12DF8" w:rsidRDefault="00F12DF8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DF8" w:rsidRDefault="00F12DF8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E8A" w:rsidRDefault="00072E8A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24ED9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FE4700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</w:t>
      </w:r>
      <w:r w:rsidR="00FE4700">
        <w:rPr>
          <w:rFonts w:ascii="Times New Roman" w:hAnsi="Times New Roman" w:cs="Times New Roman"/>
          <w:sz w:val="28"/>
          <w:szCs w:val="28"/>
        </w:rPr>
        <w:t>регионального</w:t>
      </w:r>
      <w:r w:rsidR="00F12DF8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этапа Соревнований осуществляют Министерство спорта Республики Крым</w:t>
      </w:r>
      <w:r w:rsidR="00FE4700">
        <w:rPr>
          <w:rFonts w:ascii="Times New Roman" w:hAnsi="Times New Roman" w:cs="Times New Roman"/>
          <w:sz w:val="28"/>
          <w:szCs w:val="28"/>
        </w:rPr>
        <w:t xml:space="preserve"> и </w:t>
      </w:r>
      <w:r w:rsidRPr="00324ED9">
        <w:rPr>
          <w:rFonts w:ascii="Times New Roman" w:hAnsi="Times New Roman" w:cs="Times New Roman"/>
          <w:sz w:val="28"/>
          <w:szCs w:val="28"/>
        </w:rPr>
        <w:t>Министерство образования, науки и молодежи Республики Крым.</w:t>
      </w:r>
    </w:p>
    <w:p w:rsidR="00EA5176" w:rsidRDefault="00EA5176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координации работы по подготовке и проведению </w:t>
      </w:r>
      <w:r w:rsidR="00F12DF8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sz w:val="28"/>
          <w:szCs w:val="28"/>
        </w:rPr>
        <w:t>Соревнований создается организационный комитет (далее – Оргкомитет), состав которого утверждается настоящим положением (приложение № 1).</w:t>
      </w:r>
    </w:p>
    <w:p w:rsidR="001006DC" w:rsidRPr="00324ED9" w:rsidRDefault="001006DC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</w:t>
      </w:r>
      <w:r w:rsidRPr="0032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  <w:r w:rsidRPr="00324ED9">
        <w:rPr>
          <w:rFonts w:ascii="Times New Roman" w:hAnsi="Times New Roman" w:cs="Times New Roman"/>
          <w:sz w:val="28"/>
          <w:szCs w:val="28"/>
        </w:rPr>
        <w:t xml:space="preserve"> Соревнований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324ED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бюджетное образовательное учреждение дополнительного образования Республики Крым </w:t>
      </w:r>
      <w:r w:rsidRPr="00324ED9">
        <w:rPr>
          <w:rFonts w:ascii="Times New Roman" w:hAnsi="Times New Roman" w:cs="Times New Roman"/>
          <w:sz w:val="28"/>
          <w:szCs w:val="28"/>
        </w:rPr>
        <w:t>«Це</w:t>
      </w:r>
      <w:r>
        <w:rPr>
          <w:rFonts w:ascii="Times New Roman" w:hAnsi="Times New Roman" w:cs="Times New Roman"/>
          <w:sz w:val="28"/>
          <w:szCs w:val="28"/>
        </w:rPr>
        <w:t>нтр детско-юношеского туризма и </w:t>
      </w:r>
      <w:r w:rsidRPr="00324ED9">
        <w:rPr>
          <w:rFonts w:ascii="Times New Roman" w:hAnsi="Times New Roman" w:cs="Times New Roman"/>
          <w:sz w:val="28"/>
          <w:szCs w:val="28"/>
        </w:rPr>
        <w:t>краеведения».</w:t>
      </w:r>
    </w:p>
    <w:p w:rsidR="001006DC" w:rsidRDefault="001006DC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</w:t>
      </w:r>
      <w:r w:rsidR="00324ED9" w:rsidRPr="00324ED9">
        <w:rPr>
          <w:rFonts w:ascii="Times New Roman" w:hAnsi="Times New Roman" w:cs="Times New Roman"/>
          <w:sz w:val="28"/>
          <w:szCs w:val="28"/>
        </w:rPr>
        <w:t>проведение</w:t>
      </w:r>
      <w:r w:rsidR="00535FDD">
        <w:rPr>
          <w:rFonts w:ascii="Times New Roman" w:hAnsi="Times New Roman" w:cs="Times New Roman"/>
          <w:sz w:val="28"/>
          <w:szCs w:val="28"/>
        </w:rPr>
        <w:t xml:space="preserve"> </w:t>
      </w:r>
      <w:r w:rsidR="00B3111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(зонального) </w:t>
      </w:r>
      <w:r w:rsidR="00B31119">
        <w:rPr>
          <w:rFonts w:ascii="Times New Roman" w:hAnsi="Times New Roman" w:cs="Times New Roman"/>
          <w:sz w:val="28"/>
          <w:szCs w:val="28"/>
        </w:rPr>
        <w:t>тура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0A0ABB" w:rsidRPr="000A0ABB">
        <w:rPr>
          <w:rFonts w:ascii="Times New Roman" w:hAnsi="Times New Roman" w:cs="Times New Roman"/>
          <w:sz w:val="28"/>
          <w:szCs w:val="28"/>
        </w:rPr>
        <w:t xml:space="preserve"> (подготовка мест соревнований, судейство, медико-санитарное обслуживание, соблюдение техники безопасности)</w:t>
      </w:r>
      <w:r w:rsidR="00324ED9" w:rsidRPr="000A0ABB">
        <w:rPr>
          <w:rFonts w:ascii="Times New Roman" w:hAnsi="Times New Roman" w:cs="Times New Roman"/>
          <w:sz w:val="28"/>
          <w:szCs w:val="28"/>
        </w:rPr>
        <w:t xml:space="preserve"> 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возлагается </w:t>
      </w:r>
      <w:r w:rsidR="000A0ABB">
        <w:rPr>
          <w:rFonts w:ascii="Times New Roman" w:hAnsi="Times New Roman" w:cs="Times New Roman"/>
          <w:sz w:val="28"/>
          <w:szCs w:val="28"/>
        </w:rPr>
        <w:t>на</w:t>
      </w:r>
      <w:r w:rsidR="000A0A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A2889">
        <w:rPr>
          <w:rFonts w:ascii="Times New Roman" w:hAnsi="Times New Roman" w:cs="Times New Roman"/>
          <w:sz w:val="28"/>
          <w:szCs w:val="28"/>
        </w:rPr>
        <w:t>муниципальные</w:t>
      </w:r>
      <w:r w:rsidR="00324ED9" w:rsidRPr="00BA288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A2889">
        <w:rPr>
          <w:rFonts w:ascii="Times New Roman" w:hAnsi="Times New Roman" w:cs="Times New Roman"/>
          <w:sz w:val="28"/>
          <w:szCs w:val="28"/>
        </w:rPr>
        <w:t>ы управления образованием</w:t>
      </w:r>
      <w:r w:rsidR="00324ED9" w:rsidRPr="00BA2889">
        <w:rPr>
          <w:rFonts w:ascii="Times New Roman" w:hAnsi="Times New Roman" w:cs="Times New Roman"/>
          <w:sz w:val="28"/>
          <w:szCs w:val="28"/>
        </w:rPr>
        <w:t>.</w:t>
      </w:r>
    </w:p>
    <w:p w:rsidR="00E7611E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B31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35F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ED9">
        <w:rPr>
          <w:rFonts w:ascii="Times New Roman" w:hAnsi="Times New Roman" w:cs="Times New Roman"/>
          <w:sz w:val="28"/>
          <w:szCs w:val="28"/>
        </w:rPr>
        <w:t xml:space="preserve"> (</w:t>
      </w:r>
      <w:r w:rsidR="00B31119">
        <w:rPr>
          <w:rFonts w:ascii="Times New Roman" w:hAnsi="Times New Roman" w:cs="Times New Roman"/>
          <w:sz w:val="28"/>
          <w:szCs w:val="28"/>
        </w:rPr>
        <w:t>финального</w:t>
      </w:r>
      <w:r w:rsidRPr="00324ED9">
        <w:rPr>
          <w:rFonts w:ascii="Times New Roman" w:hAnsi="Times New Roman" w:cs="Times New Roman"/>
          <w:sz w:val="28"/>
          <w:szCs w:val="28"/>
        </w:rPr>
        <w:t xml:space="preserve">) </w:t>
      </w:r>
      <w:r w:rsidR="00B31119">
        <w:rPr>
          <w:rFonts w:ascii="Times New Roman" w:hAnsi="Times New Roman" w:cs="Times New Roman"/>
          <w:sz w:val="28"/>
          <w:szCs w:val="28"/>
        </w:rPr>
        <w:t>тура</w:t>
      </w:r>
      <w:r w:rsidRPr="00324ED9">
        <w:rPr>
          <w:rFonts w:ascii="Times New Roman" w:hAnsi="Times New Roman" w:cs="Times New Roman"/>
          <w:sz w:val="28"/>
          <w:szCs w:val="28"/>
        </w:rPr>
        <w:t xml:space="preserve"> Соревнований возлагается на </w:t>
      </w:r>
      <w:r w:rsidR="0079561F">
        <w:rPr>
          <w:rFonts w:ascii="Times New Roman" w:hAnsi="Times New Roman" w:cs="Times New Roman"/>
          <w:sz w:val="28"/>
          <w:szCs w:val="28"/>
        </w:rPr>
        <w:t xml:space="preserve">Региональную общественную организацию «Крымская региональная федерация волейбола» и </w:t>
      </w:r>
      <w:r w:rsidRPr="00324ED9">
        <w:rPr>
          <w:rFonts w:ascii="Times New Roman" w:hAnsi="Times New Roman" w:cs="Times New Roman"/>
          <w:sz w:val="28"/>
          <w:szCs w:val="28"/>
        </w:rPr>
        <w:t>Главную судейскую коллегию (далее – ГСК)</w:t>
      </w:r>
      <w:r w:rsidR="008C663B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</w:t>
      </w:r>
      <w:r w:rsidR="008F5F7B">
        <w:rPr>
          <w:rFonts w:ascii="Times New Roman" w:hAnsi="Times New Roman" w:cs="Times New Roman"/>
          <w:sz w:val="28"/>
          <w:szCs w:val="28"/>
        </w:rPr>
        <w:t>настоящим положением (приложение № 2)</w:t>
      </w:r>
      <w:r w:rsidRPr="00324ED9">
        <w:rPr>
          <w:rFonts w:ascii="Times New Roman" w:hAnsi="Times New Roman" w:cs="Times New Roman"/>
          <w:sz w:val="28"/>
          <w:szCs w:val="28"/>
        </w:rPr>
        <w:t>.</w:t>
      </w:r>
    </w:p>
    <w:p w:rsidR="00072E8A" w:rsidRPr="00072E8A" w:rsidRDefault="00072E8A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E8A">
        <w:rPr>
          <w:rFonts w:ascii="Times New Roman" w:hAnsi="Times New Roman" w:cs="Times New Roman"/>
          <w:sz w:val="28"/>
          <w:szCs w:val="28"/>
        </w:rPr>
        <w:t>Наградную атрибутику</w:t>
      </w:r>
      <w:r w:rsidR="000A0ABB">
        <w:rPr>
          <w:rFonts w:ascii="Times New Roman" w:hAnsi="Times New Roman" w:cs="Times New Roman"/>
          <w:sz w:val="28"/>
          <w:szCs w:val="28"/>
        </w:rPr>
        <w:t xml:space="preserve"> </w:t>
      </w:r>
      <w:r w:rsidR="000A0A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A0ABB">
        <w:rPr>
          <w:rFonts w:ascii="Times New Roman" w:hAnsi="Times New Roman" w:cs="Times New Roman"/>
          <w:sz w:val="28"/>
          <w:szCs w:val="28"/>
        </w:rPr>
        <w:t xml:space="preserve"> </w:t>
      </w:r>
      <w:r w:rsidR="000A0ABB" w:rsidRPr="000A0ABB">
        <w:rPr>
          <w:rFonts w:ascii="Times New Roman" w:hAnsi="Times New Roman" w:cs="Times New Roman"/>
          <w:sz w:val="28"/>
          <w:szCs w:val="28"/>
        </w:rPr>
        <w:t>(</w:t>
      </w:r>
      <w:r w:rsidR="00B31119">
        <w:rPr>
          <w:rFonts w:ascii="Times New Roman" w:hAnsi="Times New Roman" w:cs="Times New Roman"/>
          <w:sz w:val="28"/>
          <w:szCs w:val="28"/>
        </w:rPr>
        <w:t>финального</w:t>
      </w:r>
      <w:r w:rsidR="000A0ABB" w:rsidRPr="000A0ABB">
        <w:rPr>
          <w:rFonts w:ascii="Times New Roman" w:hAnsi="Times New Roman" w:cs="Times New Roman"/>
          <w:sz w:val="28"/>
          <w:szCs w:val="28"/>
        </w:rPr>
        <w:t xml:space="preserve">) </w:t>
      </w:r>
      <w:r w:rsidR="00B31119">
        <w:rPr>
          <w:rFonts w:ascii="Times New Roman" w:hAnsi="Times New Roman" w:cs="Times New Roman"/>
          <w:sz w:val="28"/>
          <w:szCs w:val="28"/>
        </w:rPr>
        <w:t xml:space="preserve">тура </w:t>
      </w:r>
      <w:r w:rsidRPr="00072E8A">
        <w:rPr>
          <w:rFonts w:ascii="Times New Roman" w:hAnsi="Times New Roman" w:cs="Times New Roman"/>
          <w:sz w:val="28"/>
          <w:szCs w:val="28"/>
        </w:rPr>
        <w:t>Соревнований обеспечивает Министерство спорта Республики Крым.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ED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24ED9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 Соревнованиях принимают участие сборные команды юношей и девушек общеобразовател</w:t>
      </w:r>
      <w:r w:rsidR="00535FDD">
        <w:rPr>
          <w:rFonts w:ascii="Times New Roman" w:hAnsi="Times New Roman" w:cs="Times New Roman"/>
          <w:sz w:val="28"/>
          <w:szCs w:val="28"/>
        </w:rPr>
        <w:t>ьных организаций 14-15 лет (2005-2006</w:t>
      </w:r>
      <w:r w:rsidRPr="00324ED9">
        <w:rPr>
          <w:rFonts w:ascii="Times New Roman" w:hAnsi="Times New Roman" w:cs="Times New Roman"/>
          <w:sz w:val="28"/>
          <w:szCs w:val="28"/>
        </w:rPr>
        <w:t xml:space="preserve"> г.р.).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Состав команды 12 человек, в том числе 10 участников, 1 </w:t>
      </w:r>
      <w:r w:rsidR="00535FDD">
        <w:rPr>
          <w:rFonts w:ascii="Times New Roman" w:hAnsi="Times New Roman" w:cs="Times New Roman"/>
          <w:sz w:val="28"/>
          <w:szCs w:val="28"/>
        </w:rPr>
        <w:t xml:space="preserve">тренер и </w:t>
      </w:r>
      <w:r w:rsidRPr="00324ED9">
        <w:rPr>
          <w:rFonts w:ascii="Times New Roman" w:hAnsi="Times New Roman" w:cs="Times New Roman"/>
          <w:sz w:val="28"/>
          <w:szCs w:val="28"/>
        </w:rPr>
        <w:t>1</w:t>
      </w:r>
      <w:r w:rsidR="00535FDD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ED9" w:rsidRDefault="00535FDD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допускаю</w:t>
      </w:r>
      <w:r w:rsidR="00324ED9" w:rsidRPr="00324ED9">
        <w:rPr>
          <w:rFonts w:ascii="Times New Roman" w:hAnsi="Times New Roman" w:cs="Times New Roman"/>
          <w:sz w:val="28"/>
          <w:szCs w:val="28"/>
        </w:rPr>
        <w:t>тся не более двух игроко</w:t>
      </w:r>
      <w:r>
        <w:rPr>
          <w:rFonts w:ascii="Times New Roman" w:hAnsi="Times New Roman" w:cs="Times New Roman"/>
          <w:sz w:val="28"/>
          <w:szCs w:val="28"/>
        </w:rPr>
        <w:t>в 2007</w:t>
      </w:r>
      <w:r w:rsidR="002965FA">
        <w:rPr>
          <w:rFonts w:ascii="Times New Roman" w:hAnsi="Times New Roman" w:cs="Times New Roman"/>
          <w:sz w:val="28"/>
          <w:szCs w:val="28"/>
        </w:rPr>
        <w:t xml:space="preserve"> г.р</w:t>
      </w:r>
      <w:r w:rsidR="00324ED9" w:rsidRPr="00324ED9">
        <w:rPr>
          <w:rFonts w:ascii="Times New Roman" w:hAnsi="Times New Roman" w:cs="Times New Roman"/>
          <w:sz w:val="28"/>
          <w:szCs w:val="28"/>
        </w:rPr>
        <w:t>.</w:t>
      </w:r>
    </w:p>
    <w:p w:rsidR="00535FDD" w:rsidRPr="00535FDD" w:rsidRDefault="00535FDD" w:rsidP="008F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Pr="00535FDD">
        <w:rPr>
          <w:rFonts w:ascii="Times New Roman" w:hAnsi="Times New Roman" w:cs="Times New Roman"/>
          <w:sz w:val="28"/>
          <w:szCs w:val="28"/>
        </w:rPr>
        <w:t>оревнованиям допускаются обучающиеся одной общеобразовательной</w:t>
      </w:r>
      <w:r w:rsidR="00BC26BB">
        <w:rPr>
          <w:rFonts w:ascii="Times New Roman" w:hAnsi="Times New Roman" w:cs="Times New Roman"/>
          <w:sz w:val="28"/>
          <w:szCs w:val="28"/>
        </w:rPr>
        <w:t xml:space="preserve"> </w:t>
      </w:r>
      <w:r w:rsidRPr="00535FDD">
        <w:rPr>
          <w:rFonts w:ascii="Times New Roman" w:hAnsi="Times New Roman" w:cs="Times New Roman"/>
          <w:sz w:val="28"/>
          <w:szCs w:val="28"/>
        </w:rPr>
        <w:t>организации, зачисленные в данное учреждение не позднее 1 сентября 2018 года.</w:t>
      </w:r>
    </w:p>
    <w:p w:rsidR="00324ED9" w:rsidRPr="00324ED9" w:rsidRDefault="00535FDD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</w:t>
      </w:r>
      <w:r w:rsidR="00324ED9" w:rsidRPr="00324ED9">
        <w:rPr>
          <w:rFonts w:ascii="Times New Roman" w:hAnsi="Times New Roman" w:cs="Times New Roman"/>
          <w:sz w:val="28"/>
          <w:szCs w:val="28"/>
        </w:rPr>
        <w:t xml:space="preserve">оревнованиям не допускаются команды отделений детско-юношеских спортивных школ, спортивных детско-юношеских школ Олимпийского резерва, училищ Олимпийского резерва, школ высшего спортивного мастерства, а также сборные команды, в состав которых входят обучающиеся двух и более общеобразовательных организаций. 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Перед началом каждого этапа Соревнований оригиналы заявочных листов (приложение </w:t>
      </w:r>
      <w:r w:rsidR="00EA5176">
        <w:rPr>
          <w:rFonts w:ascii="Times New Roman" w:hAnsi="Times New Roman" w:cs="Times New Roman"/>
          <w:sz w:val="28"/>
          <w:szCs w:val="28"/>
        </w:rPr>
        <w:t xml:space="preserve">№ </w:t>
      </w:r>
      <w:r w:rsidR="008F5F7B">
        <w:rPr>
          <w:rFonts w:ascii="Times New Roman" w:hAnsi="Times New Roman" w:cs="Times New Roman"/>
          <w:sz w:val="28"/>
          <w:szCs w:val="28"/>
        </w:rPr>
        <w:t>3</w:t>
      </w:r>
      <w:r w:rsidRPr="00324ED9">
        <w:rPr>
          <w:rFonts w:ascii="Times New Roman" w:hAnsi="Times New Roman" w:cs="Times New Roman"/>
          <w:sz w:val="28"/>
          <w:szCs w:val="28"/>
        </w:rPr>
        <w:t xml:space="preserve">) в двух экземплярах (заверенные директором школы, врачом врачебно-физкультурного диспансера или врачом детской районной (городской) поликлиники (больницы)) подаются представителем команды в </w:t>
      </w:r>
      <w:r w:rsidR="00265B4B">
        <w:rPr>
          <w:rFonts w:ascii="Times New Roman" w:hAnsi="Times New Roman" w:cs="Times New Roman"/>
          <w:sz w:val="28"/>
          <w:szCs w:val="28"/>
        </w:rPr>
        <w:t>Главную судейскую коллегию</w:t>
      </w:r>
      <w:r w:rsidR="008C663B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324ED9">
        <w:rPr>
          <w:rFonts w:ascii="Times New Roman" w:hAnsi="Times New Roman" w:cs="Times New Roman"/>
          <w:sz w:val="28"/>
          <w:szCs w:val="28"/>
        </w:rPr>
        <w:t>. После оформления второй экземпляр заявочного листа возвращается представителю команды.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Одновременно на каждого участника в Главную судейскую коллегию пред</w:t>
      </w:r>
      <w:r w:rsidR="00BC26BB">
        <w:rPr>
          <w:rFonts w:ascii="Times New Roman" w:hAnsi="Times New Roman" w:cs="Times New Roman"/>
          <w:sz w:val="28"/>
          <w:szCs w:val="28"/>
        </w:rPr>
        <w:t>оставляю</w:t>
      </w:r>
      <w:r w:rsidRPr="00324ED9">
        <w:rPr>
          <w:rFonts w:ascii="Times New Roman" w:hAnsi="Times New Roman" w:cs="Times New Roman"/>
          <w:sz w:val="28"/>
          <w:szCs w:val="28"/>
        </w:rPr>
        <w:t>тся:</w:t>
      </w:r>
    </w:p>
    <w:p w:rsidR="00324ED9" w:rsidRPr="00324ED9" w:rsidRDefault="00324ED9" w:rsidP="008F5F7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паспорт или свидетельство о рождении (оригинал);</w:t>
      </w:r>
    </w:p>
    <w:p w:rsidR="00324ED9" w:rsidRPr="00324ED9" w:rsidRDefault="00324ED9" w:rsidP="008F5F7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lastRenderedPageBreak/>
        <w:t>приказ о зачислении в данное общеобразовательное учреждение (копия);</w:t>
      </w:r>
    </w:p>
    <w:p w:rsidR="00324ED9" w:rsidRPr="00324ED9" w:rsidRDefault="00324ED9" w:rsidP="008F5F7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приказ по соответствующему об</w:t>
      </w:r>
      <w:r w:rsidR="006C4B1A">
        <w:rPr>
          <w:rFonts w:ascii="Times New Roman" w:hAnsi="Times New Roman" w:cs="Times New Roman"/>
          <w:sz w:val="28"/>
          <w:szCs w:val="28"/>
        </w:rPr>
        <w:t>щеоб</w:t>
      </w:r>
      <w:r w:rsidRPr="00324ED9">
        <w:rPr>
          <w:rFonts w:ascii="Times New Roman" w:hAnsi="Times New Roman" w:cs="Times New Roman"/>
          <w:sz w:val="28"/>
          <w:szCs w:val="28"/>
        </w:rPr>
        <w:t xml:space="preserve">разовательному учреждению о направлении </w:t>
      </w:r>
      <w:r w:rsidR="006C4B1A">
        <w:rPr>
          <w:rFonts w:ascii="Times New Roman" w:hAnsi="Times New Roman" w:cs="Times New Roman"/>
          <w:sz w:val="28"/>
          <w:szCs w:val="28"/>
        </w:rPr>
        <w:t>команды на С</w:t>
      </w:r>
      <w:r w:rsidRPr="00324ED9">
        <w:rPr>
          <w:rFonts w:ascii="Times New Roman" w:hAnsi="Times New Roman" w:cs="Times New Roman"/>
          <w:sz w:val="28"/>
          <w:szCs w:val="28"/>
        </w:rPr>
        <w:t>оревнования с полным списком игроков и представителей;</w:t>
      </w:r>
    </w:p>
    <w:p w:rsidR="00324ED9" w:rsidRPr="00324ED9" w:rsidRDefault="00324ED9" w:rsidP="008F5F7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страховой полис обязательного медицинского страхован</w:t>
      </w:r>
      <w:r w:rsidR="006C4B1A">
        <w:rPr>
          <w:rFonts w:ascii="Times New Roman" w:hAnsi="Times New Roman" w:cs="Times New Roman"/>
          <w:sz w:val="28"/>
          <w:szCs w:val="28"/>
        </w:rPr>
        <w:t xml:space="preserve">ия на каждого участника команды </w:t>
      </w:r>
      <w:r w:rsidRPr="00324ED9">
        <w:rPr>
          <w:rFonts w:ascii="Times New Roman" w:hAnsi="Times New Roman" w:cs="Times New Roman"/>
          <w:sz w:val="28"/>
          <w:szCs w:val="28"/>
        </w:rPr>
        <w:t>(копия);</w:t>
      </w:r>
    </w:p>
    <w:p w:rsidR="00324ED9" w:rsidRPr="00324ED9" w:rsidRDefault="00324ED9" w:rsidP="008F5F7B">
      <w:pPr>
        <w:pStyle w:val="a4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договор о страховании жизни и здоровья от несчастных случаев на каждого участника или команду в целом с указанием Ф.И.О. всех участников (оригинал).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10" w:right="741" w:firstLine="567"/>
        <w:rPr>
          <w:szCs w:val="28"/>
        </w:rPr>
      </w:pPr>
      <w:r w:rsidRPr="00324ED9">
        <w:rPr>
          <w:szCs w:val="28"/>
          <w:lang w:val="en-US"/>
        </w:rPr>
        <w:t>V</w:t>
      </w:r>
      <w:r w:rsidRPr="00324ED9">
        <w:rPr>
          <w:szCs w:val="28"/>
        </w:rPr>
        <w:t>. Условия проведения соревнований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Соревнования командные, на всех этапах проводятся раздельно среди юношей и девушек в соответ</w:t>
      </w:r>
      <w:r w:rsidR="00691DD5">
        <w:rPr>
          <w:rFonts w:ascii="Times New Roman" w:hAnsi="Times New Roman" w:cs="Times New Roman"/>
          <w:sz w:val="28"/>
          <w:szCs w:val="28"/>
        </w:rPr>
        <w:t>ствии с правилами вида спорта «в</w:t>
      </w:r>
      <w:r w:rsidRPr="00324ED9">
        <w:rPr>
          <w:rFonts w:ascii="Times New Roman" w:hAnsi="Times New Roman" w:cs="Times New Roman"/>
          <w:sz w:val="28"/>
          <w:szCs w:val="28"/>
        </w:rPr>
        <w:t>олейбол», утвержденными приказом Мин</w:t>
      </w:r>
      <w:r w:rsidR="00265B4B">
        <w:rPr>
          <w:rFonts w:ascii="Times New Roman" w:hAnsi="Times New Roman" w:cs="Times New Roman"/>
          <w:sz w:val="28"/>
          <w:szCs w:val="28"/>
        </w:rPr>
        <w:t>истерства спорта Российской Федерации от 01.11.2017</w:t>
      </w:r>
      <w:r w:rsidRPr="00324ED9">
        <w:rPr>
          <w:rFonts w:ascii="Times New Roman" w:hAnsi="Times New Roman" w:cs="Times New Roman"/>
          <w:sz w:val="28"/>
          <w:szCs w:val="28"/>
        </w:rPr>
        <w:t xml:space="preserve"> № </w:t>
      </w:r>
      <w:r w:rsidR="00691DD5" w:rsidRPr="00691DD5">
        <w:rPr>
          <w:rFonts w:ascii="Times New Roman" w:hAnsi="Times New Roman" w:cs="Times New Roman"/>
          <w:sz w:val="28"/>
          <w:szCs w:val="28"/>
        </w:rPr>
        <w:t>948 «</w:t>
      </w:r>
      <w:r w:rsidR="00691DD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1DD5" w:rsidRPr="00691DD5">
        <w:rPr>
          <w:rFonts w:ascii="Times New Roman" w:hAnsi="Times New Roman" w:cs="Times New Roman"/>
          <w:color w:val="000000"/>
          <w:sz w:val="28"/>
          <w:szCs w:val="28"/>
        </w:rPr>
        <w:t>б утверждении правил вида спорта «волейбол»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DD5" w:rsidRPr="00324ED9" w:rsidRDefault="00691DD5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ГСК в зависимости от количества заявленных команд.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Высота сетки для проведения соревнований: 235 см</w:t>
      </w:r>
      <w:r w:rsidR="00691DD5">
        <w:rPr>
          <w:rFonts w:ascii="Times New Roman" w:hAnsi="Times New Roman" w:cs="Times New Roman"/>
          <w:sz w:val="28"/>
          <w:szCs w:val="28"/>
        </w:rPr>
        <w:t xml:space="preserve"> – </w:t>
      </w:r>
      <w:r w:rsidRPr="00324ED9">
        <w:rPr>
          <w:rFonts w:ascii="Times New Roman" w:hAnsi="Times New Roman" w:cs="Times New Roman"/>
          <w:sz w:val="28"/>
          <w:szCs w:val="28"/>
        </w:rPr>
        <w:t>юноши, 220 см</w:t>
      </w:r>
      <w:r w:rsidR="00691DD5">
        <w:rPr>
          <w:rFonts w:ascii="Times New Roman" w:hAnsi="Times New Roman" w:cs="Times New Roman"/>
          <w:sz w:val="28"/>
          <w:szCs w:val="28"/>
        </w:rPr>
        <w:t xml:space="preserve"> – </w:t>
      </w:r>
      <w:r w:rsidRPr="00324ED9">
        <w:rPr>
          <w:rFonts w:ascii="Times New Roman" w:hAnsi="Times New Roman" w:cs="Times New Roman"/>
          <w:sz w:val="28"/>
          <w:szCs w:val="28"/>
        </w:rPr>
        <w:t>девушки.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За выигрыш команда получает 2 очка, за поражение </w:t>
      </w:r>
      <w:r w:rsidR="00691DD5">
        <w:rPr>
          <w:rFonts w:ascii="Times New Roman" w:hAnsi="Times New Roman" w:cs="Times New Roman"/>
          <w:sz w:val="28"/>
          <w:szCs w:val="28"/>
        </w:rPr>
        <w:t>–</w:t>
      </w:r>
      <w:r w:rsidRPr="00324ED9">
        <w:rPr>
          <w:rFonts w:ascii="Times New Roman" w:hAnsi="Times New Roman" w:cs="Times New Roman"/>
          <w:sz w:val="28"/>
          <w:szCs w:val="28"/>
        </w:rPr>
        <w:t xml:space="preserve"> 1 очко, за неявку </w:t>
      </w:r>
      <w:r w:rsidR="00691DD5">
        <w:rPr>
          <w:rFonts w:ascii="Times New Roman" w:hAnsi="Times New Roman" w:cs="Times New Roman"/>
          <w:sz w:val="28"/>
          <w:szCs w:val="28"/>
        </w:rPr>
        <w:t>–</w:t>
      </w:r>
      <w:r w:rsidRPr="00324ED9">
        <w:rPr>
          <w:rFonts w:ascii="Times New Roman" w:hAnsi="Times New Roman" w:cs="Times New Roman"/>
          <w:sz w:val="28"/>
          <w:szCs w:val="28"/>
        </w:rPr>
        <w:t> 0 очков.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Места определяются по наибольшему количеству очков, набранных командами с учетом системы проведения соревнований.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При равенстве очков у двух и более команд места определяются по:</w:t>
      </w:r>
    </w:p>
    <w:p w:rsidR="00691DD5" w:rsidRDefault="00324ED9" w:rsidP="008F5F7B">
      <w:pPr>
        <w:tabs>
          <w:tab w:val="left" w:pos="0"/>
        </w:tabs>
        <w:spacing w:after="0" w:line="240" w:lineRule="auto"/>
        <w:ind w:right="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а) соотношению мячей во всех встречах;</w:t>
      </w:r>
    </w:p>
    <w:p w:rsidR="00691DD5" w:rsidRDefault="00324ED9" w:rsidP="008F5F7B">
      <w:pPr>
        <w:tabs>
          <w:tab w:val="left" w:pos="0"/>
        </w:tabs>
        <w:spacing w:after="0" w:line="240" w:lineRule="auto"/>
        <w:ind w:right="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б) соотношению партий во всех встречах;</w:t>
      </w:r>
    </w:p>
    <w:p w:rsidR="00691DD5" w:rsidRDefault="00324ED9" w:rsidP="008F5F7B">
      <w:pPr>
        <w:tabs>
          <w:tab w:val="left" w:pos="0"/>
        </w:tabs>
        <w:spacing w:after="0" w:line="240" w:lineRule="auto"/>
        <w:ind w:right="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в) количеству побед во встречах между ними;</w:t>
      </w:r>
    </w:p>
    <w:p w:rsidR="00691DD5" w:rsidRDefault="00324ED9" w:rsidP="008F5F7B">
      <w:pPr>
        <w:tabs>
          <w:tab w:val="left" w:pos="0"/>
        </w:tabs>
        <w:spacing w:after="0" w:line="240" w:lineRule="auto"/>
        <w:ind w:right="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г) соотношению партий во встречах между ними;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right="8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д) соотношению мячей во встречах между ними.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Если при распределении мест между командами, имеющими равные показатели, по одному из вышеуказанных пунктов определилось место одной или нескольких команд, а другие вновь имеют одинаковые показатели, то места между ними снова определяются последовательно по </w:t>
      </w:r>
      <w:proofErr w:type="gramStart"/>
      <w:r w:rsidRPr="00324ED9">
        <w:rPr>
          <w:rFonts w:ascii="Times New Roman" w:hAnsi="Times New Roman" w:cs="Times New Roman"/>
          <w:sz w:val="28"/>
          <w:szCs w:val="28"/>
        </w:rPr>
        <w:t>пунктам</w:t>
      </w:r>
      <w:proofErr w:type="gramEnd"/>
      <w:r w:rsidRPr="00324ED9">
        <w:rPr>
          <w:rFonts w:ascii="Times New Roman" w:hAnsi="Times New Roman" w:cs="Times New Roman"/>
          <w:sz w:val="28"/>
          <w:szCs w:val="28"/>
        </w:rPr>
        <w:t xml:space="preserve"> а, б, в и т.д.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Команда, не явившаяся на две игры, дисквалифицируется.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Если игра была прекращена из-за недисциплинированного поведения волейболистов одной из команд, то данной команде засчитывается поражение со счетом 0:2 (0:25, 0:25).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Если игра не была закончена по вине обеих команд, то поражение засчитывается каждой из этих команд, т.е. команды получают по од</w:t>
      </w:r>
      <w:r w:rsidR="00691DD5">
        <w:rPr>
          <w:rFonts w:ascii="Times New Roman" w:hAnsi="Times New Roman" w:cs="Times New Roman"/>
          <w:sz w:val="28"/>
          <w:szCs w:val="28"/>
        </w:rPr>
        <w:t>ному очку и счет в партиях обеим</w:t>
      </w:r>
      <w:r w:rsidRPr="00324ED9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91DD5">
        <w:rPr>
          <w:rFonts w:ascii="Times New Roman" w:hAnsi="Times New Roman" w:cs="Times New Roman"/>
          <w:sz w:val="28"/>
          <w:szCs w:val="28"/>
        </w:rPr>
        <w:t>ам</w:t>
      </w:r>
      <w:r w:rsidRPr="00324ED9">
        <w:rPr>
          <w:rFonts w:ascii="Times New Roman" w:hAnsi="Times New Roman" w:cs="Times New Roman"/>
          <w:sz w:val="28"/>
          <w:szCs w:val="28"/>
        </w:rPr>
        <w:t xml:space="preserve"> 0:2 (0:25, 0:25).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За участие в игре незаявленного, дисквалифицированного или неправильно оформленного игрока, команде засчитывается поражение 0:2 (0:25, 0:25).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подать протест капитан команды заявляет </w:t>
      </w:r>
      <w:r w:rsidR="006570EB">
        <w:rPr>
          <w:rFonts w:ascii="Times New Roman" w:hAnsi="Times New Roman" w:cs="Times New Roman"/>
          <w:sz w:val="28"/>
          <w:szCs w:val="28"/>
        </w:rPr>
        <w:t>первому</w:t>
      </w:r>
      <w:r w:rsidR="00B31119">
        <w:rPr>
          <w:rFonts w:ascii="Times New Roman" w:hAnsi="Times New Roman" w:cs="Times New Roman"/>
          <w:sz w:val="28"/>
          <w:szCs w:val="28"/>
        </w:rPr>
        <w:t xml:space="preserve"> судье в </w:t>
      </w:r>
      <w:r w:rsidRPr="00324ED9">
        <w:rPr>
          <w:rFonts w:ascii="Times New Roman" w:hAnsi="Times New Roman" w:cs="Times New Roman"/>
          <w:sz w:val="28"/>
          <w:szCs w:val="28"/>
        </w:rPr>
        <w:t>ходе игры, а затем делает запись в протоколе матча сразу после его окончания.</w:t>
      </w:r>
    </w:p>
    <w:p w:rsidR="00324ED9" w:rsidRDefault="00324ED9" w:rsidP="008F5F7B">
      <w:pPr>
        <w:tabs>
          <w:tab w:val="left" w:pos="0"/>
        </w:tabs>
        <w:spacing w:after="0" w:line="240" w:lineRule="auto"/>
        <w:ind w:left="-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Протест подается в письменном виде в главную судейскую коллегию в течение двух часов после окончания матча.</w:t>
      </w:r>
    </w:p>
    <w:p w:rsidR="00691DD5" w:rsidRPr="00691DD5" w:rsidRDefault="00691DD5" w:rsidP="008F5F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DD5">
        <w:rPr>
          <w:rFonts w:ascii="Times New Roman" w:hAnsi="Times New Roman" w:cs="Times New Roman"/>
          <w:sz w:val="28"/>
          <w:szCs w:val="28"/>
        </w:rPr>
        <w:t>Несвоевременно поданные и незафиксированные в протоколе игры протесты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DD5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819" w:right="93" w:firstLine="567"/>
        <w:jc w:val="both"/>
        <w:rPr>
          <w:szCs w:val="28"/>
        </w:rPr>
      </w:pP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0" w:right="93" w:firstLine="567"/>
        <w:rPr>
          <w:szCs w:val="28"/>
        </w:rPr>
      </w:pPr>
      <w:r w:rsidRPr="00324ED9">
        <w:rPr>
          <w:szCs w:val="28"/>
          <w:lang w:val="en-US"/>
        </w:rPr>
        <w:t>VI</w:t>
      </w:r>
      <w:r w:rsidRPr="00324ED9">
        <w:rPr>
          <w:szCs w:val="28"/>
        </w:rPr>
        <w:t>. Награждение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79561F" w:rsidRPr="0079561F">
        <w:rPr>
          <w:rFonts w:ascii="Times New Roman" w:hAnsi="Times New Roman" w:cs="Times New Roman"/>
          <w:sz w:val="28"/>
          <w:szCs w:val="28"/>
        </w:rPr>
        <w:t xml:space="preserve"> </w:t>
      </w:r>
      <w:r w:rsidR="00B311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6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561F" w:rsidRPr="00324ED9">
        <w:rPr>
          <w:rFonts w:ascii="Times New Roman" w:hAnsi="Times New Roman" w:cs="Times New Roman"/>
          <w:sz w:val="28"/>
          <w:szCs w:val="28"/>
        </w:rPr>
        <w:t xml:space="preserve"> (</w:t>
      </w:r>
      <w:r w:rsidR="00B31119">
        <w:rPr>
          <w:rFonts w:ascii="Times New Roman" w:hAnsi="Times New Roman" w:cs="Times New Roman"/>
          <w:sz w:val="28"/>
          <w:szCs w:val="28"/>
        </w:rPr>
        <w:t>финального</w:t>
      </w:r>
      <w:r w:rsidR="0079561F" w:rsidRPr="00324ED9">
        <w:rPr>
          <w:rFonts w:ascii="Times New Roman" w:hAnsi="Times New Roman" w:cs="Times New Roman"/>
          <w:sz w:val="28"/>
          <w:szCs w:val="28"/>
        </w:rPr>
        <w:t>)</w:t>
      </w:r>
      <w:r w:rsidR="00B31119">
        <w:rPr>
          <w:rFonts w:ascii="Times New Roman" w:hAnsi="Times New Roman" w:cs="Times New Roman"/>
          <w:sz w:val="28"/>
          <w:szCs w:val="28"/>
        </w:rPr>
        <w:t xml:space="preserve"> тура </w:t>
      </w:r>
      <w:r w:rsidR="0079561F" w:rsidRPr="00324ED9">
        <w:rPr>
          <w:rFonts w:ascii="Times New Roman" w:hAnsi="Times New Roman" w:cs="Times New Roman"/>
          <w:sz w:val="28"/>
          <w:szCs w:val="28"/>
        </w:rPr>
        <w:t>Соревнований</w:t>
      </w:r>
      <w:r w:rsidR="0079561F">
        <w:rPr>
          <w:rFonts w:ascii="Times New Roman" w:hAnsi="Times New Roman" w:cs="Times New Roman"/>
          <w:sz w:val="28"/>
          <w:szCs w:val="28"/>
        </w:rPr>
        <w:t>, занявшие 1-е, 2-е и 3-е места,</w:t>
      </w:r>
      <w:r w:rsidRPr="00324ED9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Pr="002965FA">
        <w:rPr>
          <w:rFonts w:ascii="Times New Roman" w:hAnsi="Times New Roman" w:cs="Times New Roman"/>
          <w:sz w:val="28"/>
          <w:szCs w:val="28"/>
        </w:rPr>
        <w:t xml:space="preserve">медалями, кубками и дипломами Министерства спорта Республики Крым, </w:t>
      </w:r>
      <w:r w:rsidRPr="00324ED9">
        <w:rPr>
          <w:rFonts w:ascii="Times New Roman" w:hAnsi="Times New Roman" w:cs="Times New Roman"/>
          <w:sz w:val="28"/>
          <w:szCs w:val="28"/>
        </w:rPr>
        <w:t>дипломами Министерства образования, науки и молодежи Республики Крым.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0" w:right="93" w:firstLine="567"/>
        <w:rPr>
          <w:szCs w:val="28"/>
        </w:rPr>
      </w:pPr>
      <w:r w:rsidRPr="00324ED9">
        <w:rPr>
          <w:szCs w:val="28"/>
          <w:lang w:val="en-US"/>
        </w:rPr>
        <w:t>VII</w:t>
      </w:r>
      <w:r w:rsidRPr="00324ED9">
        <w:rPr>
          <w:szCs w:val="28"/>
        </w:rPr>
        <w:t>. Условия финансирования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right="-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Расходы по проведению </w:t>
      </w:r>
      <w:r w:rsidRPr="0032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ED9">
        <w:rPr>
          <w:rFonts w:ascii="Times New Roman" w:hAnsi="Times New Roman" w:cs="Times New Roman"/>
          <w:sz w:val="28"/>
          <w:szCs w:val="28"/>
        </w:rPr>
        <w:t xml:space="preserve"> (зонального)</w:t>
      </w:r>
      <w:r w:rsidR="00B31119">
        <w:rPr>
          <w:rFonts w:ascii="Times New Roman" w:hAnsi="Times New Roman" w:cs="Times New Roman"/>
          <w:sz w:val="28"/>
          <w:szCs w:val="28"/>
        </w:rPr>
        <w:t xml:space="preserve"> тура </w:t>
      </w:r>
      <w:r w:rsidRPr="00324ED9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79561F" w:rsidRPr="00324ED9">
        <w:rPr>
          <w:rFonts w:ascii="Times New Roman" w:hAnsi="Times New Roman" w:cs="Times New Roman"/>
          <w:sz w:val="28"/>
          <w:szCs w:val="28"/>
        </w:rPr>
        <w:t>(подготовка мест соревнований, судейство, медико-санитарное обслуживание, соблюдение техники безопасности)</w:t>
      </w:r>
      <w:r w:rsidR="0079561F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обеспечивают проводящие организации</w:t>
      </w:r>
      <w:r w:rsidR="006570EB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Pr="00324ED9">
        <w:rPr>
          <w:rFonts w:ascii="Times New Roman" w:hAnsi="Times New Roman" w:cs="Times New Roman"/>
          <w:sz w:val="28"/>
          <w:szCs w:val="28"/>
        </w:rPr>
        <w:t xml:space="preserve">. </w:t>
      </w:r>
      <w:r w:rsidR="00100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ED9" w:rsidRDefault="00324ED9" w:rsidP="008F5F7B">
      <w:pPr>
        <w:tabs>
          <w:tab w:val="left" w:pos="0"/>
        </w:tabs>
        <w:spacing w:after="0" w:line="240" w:lineRule="auto"/>
        <w:ind w:right="-6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команд на </w:t>
      </w:r>
      <w:r w:rsidRPr="0032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ED9">
        <w:rPr>
          <w:rFonts w:ascii="Times New Roman" w:hAnsi="Times New Roman" w:cs="Times New Roman"/>
          <w:sz w:val="28"/>
          <w:szCs w:val="28"/>
        </w:rPr>
        <w:t xml:space="preserve"> (зональный) и </w:t>
      </w:r>
      <w:r w:rsidRPr="0032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6B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4ED9">
        <w:rPr>
          <w:rFonts w:ascii="Times New Roman" w:hAnsi="Times New Roman" w:cs="Times New Roman"/>
          <w:sz w:val="28"/>
          <w:szCs w:val="28"/>
        </w:rPr>
        <w:t> (</w:t>
      </w:r>
      <w:r w:rsidR="00B31119">
        <w:rPr>
          <w:rFonts w:ascii="Times New Roman" w:hAnsi="Times New Roman" w:cs="Times New Roman"/>
          <w:sz w:val="28"/>
          <w:szCs w:val="28"/>
        </w:rPr>
        <w:t>финальный</w:t>
      </w:r>
      <w:r w:rsidRPr="00324ED9">
        <w:rPr>
          <w:rFonts w:ascii="Times New Roman" w:hAnsi="Times New Roman" w:cs="Times New Roman"/>
          <w:sz w:val="28"/>
          <w:szCs w:val="28"/>
        </w:rPr>
        <w:t xml:space="preserve">) </w:t>
      </w:r>
      <w:r w:rsidR="00B31119">
        <w:rPr>
          <w:rFonts w:ascii="Times New Roman" w:hAnsi="Times New Roman" w:cs="Times New Roman"/>
          <w:sz w:val="28"/>
          <w:szCs w:val="28"/>
        </w:rPr>
        <w:t xml:space="preserve">тур </w:t>
      </w:r>
      <w:r w:rsidRPr="00324ED9">
        <w:rPr>
          <w:rFonts w:ascii="Times New Roman" w:hAnsi="Times New Roman" w:cs="Times New Roman"/>
          <w:sz w:val="28"/>
          <w:szCs w:val="28"/>
        </w:rPr>
        <w:t>Соревнований (проезд до места проведения и обратно, суточные в пути, страхование участников) обеспечивают командирующие организации.</w:t>
      </w:r>
    </w:p>
    <w:p w:rsidR="006570EB" w:rsidRPr="00324ED9" w:rsidRDefault="0003221C" w:rsidP="008F5F7B">
      <w:pPr>
        <w:tabs>
          <w:tab w:val="left" w:pos="0"/>
        </w:tabs>
        <w:spacing w:after="0" w:line="240" w:lineRule="auto"/>
        <w:ind w:right="-6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6570EB">
        <w:rPr>
          <w:rFonts w:ascii="Times New Roman" w:hAnsi="Times New Roman" w:cs="Times New Roman"/>
          <w:sz w:val="28"/>
          <w:szCs w:val="28"/>
        </w:rPr>
        <w:t xml:space="preserve"> судейства и награждения </w:t>
      </w:r>
      <w:r w:rsidR="006570EB" w:rsidRPr="00324E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0EB" w:rsidRPr="00324ED9">
        <w:rPr>
          <w:rFonts w:ascii="Times New Roman" w:hAnsi="Times New Roman" w:cs="Times New Roman"/>
          <w:sz w:val="28"/>
          <w:szCs w:val="28"/>
        </w:rPr>
        <w:t> (</w:t>
      </w:r>
      <w:r w:rsidR="00A03FDA">
        <w:rPr>
          <w:rFonts w:ascii="Times New Roman" w:hAnsi="Times New Roman" w:cs="Times New Roman"/>
          <w:sz w:val="28"/>
          <w:szCs w:val="28"/>
        </w:rPr>
        <w:t>финального</w:t>
      </w:r>
      <w:r w:rsidR="006570EB" w:rsidRPr="00324ED9">
        <w:rPr>
          <w:rFonts w:ascii="Times New Roman" w:hAnsi="Times New Roman" w:cs="Times New Roman"/>
          <w:sz w:val="28"/>
          <w:szCs w:val="28"/>
        </w:rPr>
        <w:t xml:space="preserve">) </w:t>
      </w:r>
      <w:r w:rsidR="00A03FDA">
        <w:rPr>
          <w:rFonts w:ascii="Times New Roman" w:hAnsi="Times New Roman" w:cs="Times New Roman"/>
          <w:sz w:val="28"/>
          <w:szCs w:val="28"/>
        </w:rPr>
        <w:t>тура</w:t>
      </w:r>
      <w:r w:rsidR="006570EB" w:rsidRPr="00324ED9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65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Министерство спорта Республики Крым.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ED9" w:rsidRPr="00324ED9" w:rsidRDefault="00324ED9" w:rsidP="008F5F7B">
      <w:pPr>
        <w:pStyle w:val="1"/>
        <w:tabs>
          <w:tab w:val="left" w:pos="0"/>
        </w:tabs>
        <w:spacing w:after="0" w:line="240" w:lineRule="auto"/>
        <w:ind w:left="10" w:right="4" w:firstLine="567"/>
        <w:rPr>
          <w:szCs w:val="28"/>
        </w:rPr>
      </w:pPr>
      <w:r w:rsidRPr="00324ED9">
        <w:rPr>
          <w:szCs w:val="28"/>
          <w:lang w:val="en-US"/>
        </w:rPr>
        <w:t>VIII</w:t>
      </w:r>
      <w:r w:rsidRPr="00324ED9">
        <w:rPr>
          <w:szCs w:val="28"/>
        </w:rPr>
        <w:t>. Обеспечение безопасности участников и зрителей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D466E9">
        <w:rPr>
          <w:rFonts w:ascii="Times New Roman" w:hAnsi="Times New Roman" w:cs="Times New Roman"/>
          <w:sz w:val="28"/>
          <w:szCs w:val="28"/>
        </w:rPr>
        <w:t>й Федерации от 18 апреля 2014 года</w:t>
      </w:r>
      <w:r w:rsidRPr="00324ED9">
        <w:rPr>
          <w:rFonts w:ascii="Times New Roman" w:hAnsi="Times New Roman" w:cs="Times New Roman"/>
          <w:sz w:val="28"/>
          <w:szCs w:val="28"/>
        </w:rPr>
        <w:t xml:space="preserve"> № 353 «Об утверждении Правил обеспечения безопасности при проведении официальных спортивных соревнований»</w:t>
      </w:r>
      <w:r w:rsidR="00D466E9">
        <w:rPr>
          <w:rFonts w:ascii="Times New Roman" w:hAnsi="Times New Roman" w:cs="Times New Roman"/>
          <w:sz w:val="28"/>
          <w:szCs w:val="28"/>
        </w:rPr>
        <w:t>,</w:t>
      </w:r>
      <w:r w:rsidRPr="00324ED9">
        <w:rPr>
          <w:rFonts w:ascii="Times New Roman" w:hAnsi="Times New Roman" w:cs="Times New Roman"/>
          <w:sz w:val="28"/>
          <w:szCs w:val="28"/>
        </w:rPr>
        <w:t xml:space="preserve"> а также требованиям правил по виду спорта.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 приказом Министерства здравоохранен</w:t>
      </w:r>
      <w:r w:rsidR="00D466E9">
        <w:rPr>
          <w:rFonts w:ascii="Times New Roman" w:hAnsi="Times New Roman" w:cs="Times New Roman"/>
          <w:sz w:val="28"/>
          <w:szCs w:val="28"/>
        </w:rPr>
        <w:t xml:space="preserve">ия Российской Федерации от 01 марта </w:t>
      </w:r>
      <w:r w:rsidRPr="00324ED9">
        <w:rPr>
          <w:rFonts w:ascii="Times New Roman" w:hAnsi="Times New Roman" w:cs="Times New Roman"/>
          <w:sz w:val="28"/>
          <w:szCs w:val="28"/>
        </w:rPr>
        <w:t>2016</w:t>
      </w:r>
      <w:r w:rsidR="00D466E9">
        <w:rPr>
          <w:rFonts w:ascii="Times New Roman" w:hAnsi="Times New Roman" w:cs="Times New Roman"/>
          <w:sz w:val="28"/>
          <w:szCs w:val="28"/>
        </w:rPr>
        <w:t xml:space="preserve"> </w:t>
      </w:r>
      <w:r w:rsidRPr="00324ED9">
        <w:rPr>
          <w:rFonts w:ascii="Times New Roman" w:hAnsi="Times New Roman" w:cs="Times New Roman"/>
          <w:sz w:val="28"/>
          <w:szCs w:val="28"/>
        </w:rPr>
        <w:t>г</w:t>
      </w:r>
      <w:r w:rsidR="00D466E9">
        <w:rPr>
          <w:rFonts w:ascii="Times New Roman" w:hAnsi="Times New Roman" w:cs="Times New Roman"/>
          <w:sz w:val="28"/>
          <w:szCs w:val="28"/>
        </w:rPr>
        <w:t>ода</w:t>
      </w:r>
      <w:r w:rsidRPr="00324ED9">
        <w:rPr>
          <w:rFonts w:ascii="Times New Roman" w:hAnsi="Times New Roman" w:cs="Times New Roman"/>
          <w:sz w:val="28"/>
          <w:szCs w:val="28"/>
        </w:rPr>
        <w:t xml:space="preserve"> № 134н «О порядке организации оказания медицинской помощи лицам, занимающимся физической культурой и спортом (в том числе при подготовке и проведении физкультурных мероприятий и 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нормы испытаний (тестов) Всероссийского физкультурно-спортивного комплекса «Готов к труду и обороне».</w:t>
      </w:r>
    </w:p>
    <w:p w:rsidR="00324ED9" w:rsidRP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>Ответственные исполнители: руководители объектов спорта, главный судья соревнований.</w:t>
      </w:r>
    </w:p>
    <w:p w:rsidR="00324ED9" w:rsidRDefault="00324ED9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2F5" w:rsidRDefault="008F42F5" w:rsidP="008F5F7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176" w:rsidRDefault="00EA5176" w:rsidP="008F5F7B">
      <w:pPr>
        <w:tabs>
          <w:tab w:val="left" w:pos="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Pr="00324ED9">
        <w:rPr>
          <w:rFonts w:ascii="Times New Roman" w:hAnsi="Times New Roman" w:cs="Times New Roman"/>
          <w:sz w:val="28"/>
          <w:szCs w:val="28"/>
        </w:rPr>
        <w:t xml:space="preserve">к </w:t>
      </w:r>
      <w:r w:rsidRPr="008F42F5">
        <w:rPr>
          <w:rFonts w:ascii="Times New Roman" w:hAnsi="Times New Roman" w:cs="Times New Roman"/>
          <w:sz w:val="28"/>
          <w:szCs w:val="28"/>
        </w:rPr>
        <w:t>Положению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этапа В</w:t>
      </w:r>
      <w:r w:rsidRPr="008F42F5">
        <w:rPr>
          <w:rFonts w:ascii="Times New Roman" w:hAnsi="Times New Roman" w:cs="Times New Roman"/>
          <w:sz w:val="28"/>
          <w:szCs w:val="28"/>
        </w:rPr>
        <w:t>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соревнований по волейболу «Серебряный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мяч» среди команд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 xml:space="preserve">организаций Республики Крым </w:t>
      </w:r>
      <w:r>
        <w:rPr>
          <w:rFonts w:ascii="Times New Roman" w:hAnsi="Times New Roman" w:cs="Times New Roman"/>
          <w:sz w:val="28"/>
          <w:szCs w:val="28"/>
        </w:rPr>
        <w:t>в 2019-2020</w:t>
      </w:r>
      <w:r w:rsidRPr="008F42F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A5176" w:rsidRDefault="00EA5176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5176" w:rsidRDefault="00EA5176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организационного комитета</w:t>
      </w:r>
    </w:p>
    <w:p w:rsidR="00EA5176" w:rsidRDefault="00EA5176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регионального этапа Всероссийских соревнований</w:t>
      </w:r>
    </w:p>
    <w:p w:rsidR="00EA5176" w:rsidRDefault="00EA5176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волейболу «Серебряный мяч» среди команд общеобразовательных организаций Республики Крым в 2019-2020 учебном году</w:t>
      </w:r>
    </w:p>
    <w:p w:rsidR="00EA5176" w:rsidRDefault="00EA5176" w:rsidP="008F5F7B">
      <w:pPr>
        <w:tabs>
          <w:tab w:val="left" w:pos="0"/>
        </w:tabs>
        <w:spacing w:after="13" w:line="240" w:lineRule="auto"/>
        <w:ind w:left="1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232"/>
      </w:tblGrid>
      <w:tr w:rsidR="00EA5176" w:rsidTr="00FC7A78">
        <w:trPr>
          <w:cantSplit/>
        </w:trPr>
        <w:tc>
          <w:tcPr>
            <w:tcW w:w="3545" w:type="dxa"/>
          </w:tcPr>
          <w:p w:rsidR="00EA5176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ГНИЗДЫЛО</w:t>
            </w:r>
          </w:p>
          <w:p w:rsidR="00EA5176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Сергей </w:t>
            </w:r>
          </w:p>
          <w:p w:rsidR="00EA5176" w:rsidRPr="009558D5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232" w:type="dxa"/>
          </w:tcPr>
          <w:p w:rsidR="00EA5176" w:rsidRDefault="00EA5176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первый заместитель министра спорта Республики Крым, сопредседатель организационного комитета;</w:t>
            </w:r>
          </w:p>
          <w:p w:rsidR="00EA5176" w:rsidRPr="009558D5" w:rsidRDefault="00EA5176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176" w:rsidTr="00FC7A78">
        <w:trPr>
          <w:cantSplit/>
        </w:trPr>
        <w:tc>
          <w:tcPr>
            <w:tcW w:w="3545" w:type="dxa"/>
          </w:tcPr>
          <w:p w:rsidR="00EA5176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КРАСНИКОВА</w:t>
            </w:r>
          </w:p>
          <w:p w:rsidR="00EA5176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Оксана </w:t>
            </w:r>
          </w:p>
          <w:p w:rsidR="00EA5176" w:rsidRPr="00716A52" w:rsidRDefault="00EA5176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6232" w:type="dxa"/>
          </w:tcPr>
          <w:p w:rsidR="00EA5176" w:rsidRDefault="00EA5176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заместитель министра образования, науки и молодежи Республики Крым, сопредседатель организационного комитета;</w:t>
            </w:r>
          </w:p>
          <w:p w:rsidR="00EA5176" w:rsidRPr="00716A52" w:rsidRDefault="00EA5176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ОСОКИНА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Елена </w:t>
            </w:r>
          </w:p>
          <w:p w:rsidR="00FC7A78" w:rsidRPr="00A3452B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Анатольевна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краеведения», секретарь организационного комитета;</w:t>
            </w:r>
          </w:p>
          <w:p w:rsidR="00FC7A78" w:rsidRPr="00AA2BE6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9777" w:type="dxa"/>
            <w:gridSpan w:val="2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ГЕРАСЕНКО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Николай </w:t>
            </w:r>
          </w:p>
          <w:p w:rsidR="00FC7A78" w:rsidRPr="00A3452B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Евменович</w:t>
            </w:r>
            <w:proofErr w:type="spellEnd"/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исполнительный директор Региональной общественной организации «Крымская региональная федерация волейбола»;</w:t>
            </w:r>
          </w:p>
          <w:p w:rsidR="00FC7A78" w:rsidRPr="00A3452B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C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ЛЕГАШЕВА 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  <w:p w:rsidR="00FC7A78" w:rsidRPr="00AB51B0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педагог-организатор спортивно-массового отдела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FC7A78" w:rsidRPr="00AA2BE6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3545" w:type="dxa"/>
          </w:tcPr>
          <w:p w:rsidR="00FC7A78" w:rsidRPr="005D378E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D37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ПАВЛОВА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Екатерина </w:t>
            </w:r>
          </w:p>
          <w:p w:rsidR="00FC7A78" w:rsidRPr="00B5498F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спортивно-массового отдела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краеведения»;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ПРОНИНА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  <w:p w:rsidR="00FC7A78" w:rsidRPr="007E0BB2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0B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232" w:type="dxa"/>
          </w:tcPr>
          <w:p w:rsidR="00FC7A78" w:rsidRPr="007E0BB2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7E0BB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спорта высших достижений и спортивно-массовой работы Министерства спорта Республики Крым;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  <w:trHeight w:val="1975"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РЫБКА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Наталья </w:t>
            </w:r>
          </w:p>
          <w:p w:rsidR="00FC7A78" w:rsidRPr="00AA2BE6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заведующий отделом дополнительного образования управления дополнительного образования, организации воспитательной работы, отдыха и оздоровления детей Министерства образования, науки и молодежи Республики Крым;</w:t>
            </w:r>
          </w:p>
          <w:p w:rsidR="00FC7A78" w:rsidRPr="006431C9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7A78" w:rsidTr="00FC7A78">
        <w:trPr>
          <w:cantSplit/>
          <w:trHeight w:val="1975"/>
        </w:trPr>
        <w:tc>
          <w:tcPr>
            <w:tcW w:w="3545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СКВОРЦОВ</w:t>
            </w:r>
          </w:p>
          <w:p w:rsidR="00FC7A78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Дмитрий </w:t>
            </w:r>
          </w:p>
          <w:p w:rsidR="00FC7A78" w:rsidRPr="00716A52" w:rsidRDefault="00FC7A78" w:rsidP="008F5F7B">
            <w:pPr>
              <w:tabs>
                <w:tab w:val="left" w:pos="0"/>
              </w:tabs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6232" w:type="dxa"/>
          </w:tcPr>
          <w:p w:rsidR="00FC7A78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заведующий спортивно-массовым отделом Государственного бюджетного образовательного учреждения дополнительного образования Республики Крым «Центр детско-юношеского туризма и краеведения».</w:t>
            </w:r>
          </w:p>
          <w:p w:rsidR="00FC7A78" w:rsidRPr="00716A52" w:rsidRDefault="00FC7A78" w:rsidP="008F5F7B">
            <w:pPr>
              <w:tabs>
                <w:tab w:val="left" w:pos="0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A5176" w:rsidRPr="00DE6440" w:rsidRDefault="00EA5176" w:rsidP="008F5F7B">
      <w:pPr>
        <w:widowControl w:val="0"/>
        <w:shd w:val="clear" w:color="auto" w:fill="FFFFFF"/>
        <w:tabs>
          <w:tab w:val="left" w:pos="0"/>
          <w:tab w:val="left" w:pos="567"/>
          <w:tab w:val="left" w:pos="7095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EA5176" w:rsidRPr="00324ED9" w:rsidRDefault="00EA5176" w:rsidP="008F5F7B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5F7B" w:rsidRDefault="00EA5176" w:rsidP="008F5F7B">
      <w:pPr>
        <w:tabs>
          <w:tab w:val="left" w:pos="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="008F5F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8F5F7B" w:rsidRPr="00324ED9">
        <w:rPr>
          <w:rFonts w:ascii="Times New Roman" w:hAnsi="Times New Roman" w:cs="Times New Roman"/>
          <w:sz w:val="28"/>
          <w:szCs w:val="28"/>
        </w:rPr>
        <w:t xml:space="preserve">к </w:t>
      </w:r>
      <w:r w:rsidR="008F5F7B" w:rsidRPr="008F42F5">
        <w:rPr>
          <w:rFonts w:ascii="Times New Roman" w:hAnsi="Times New Roman" w:cs="Times New Roman"/>
          <w:sz w:val="28"/>
          <w:szCs w:val="28"/>
        </w:rPr>
        <w:t>Положению о проведении</w:t>
      </w:r>
      <w:r w:rsidR="008F5F7B">
        <w:rPr>
          <w:rFonts w:ascii="Times New Roman" w:hAnsi="Times New Roman" w:cs="Times New Roman"/>
          <w:sz w:val="28"/>
          <w:szCs w:val="28"/>
        </w:rPr>
        <w:t xml:space="preserve"> регионального этапа В</w:t>
      </w:r>
      <w:r w:rsidR="008F5F7B" w:rsidRPr="008F42F5">
        <w:rPr>
          <w:rFonts w:ascii="Times New Roman" w:hAnsi="Times New Roman" w:cs="Times New Roman"/>
          <w:sz w:val="28"/>
          <w:szCs w:val="28"/>
        </w:rPr>
        <w:t>сероссийских</w:t>
      </w:r>
      <w:r w:rsidR="008F5F7B">
        <w:rPr>
          <w:rFonts w:ascii="Times New Roman" w:hAnsi="Times New Roman" w:cs="Times New Roman"/>
          <w:sz w:val="28"/>
          <w:szCs w:val="28"/>
        </w:rPr>
        <w:t xml:space="preserve"> </w:t>
      </w:r>
      <w:r w:rsidR="008F5F7B" w:rsidRPr="008F42F5">
        <w:rPr>
          <w:rFonts w:ascii="Times New Roman" w:hAnsi="Times New Roman" w:cs="Times New Roman"/>
          <w:sz w:val="28"/>
          <w:szCs w:val="28"/>
        </w:rPr>
        <w:t>соревнований по волейболу «Серебряный</w:t>
      </w:r>
      <w:r w:rsidR="008F5F7B">
        <w:rPr>
          <w:rFonts w:ascii="Times New Roman" w:hAnsi="Times New Roman" w:cs="Times New Roman"/>
          <w:sz w:val="28"/>
          <w:szCs w:val="28"/>
        </w:rPr>
        <w:t xml:space="preserve"> </w:t>
      </w:r>
      <w:r w:rsidR="008F5F7B" w:rsidRPr="008F42F5">
        <w:rPr>
          <w:rFonts w:ascii="Times New Roman" w:hAnsi="Times New Roman" w:cs="Times New Roman"/>
          <w:sz w:val="28"/>
          <w:szCs w:val="28"/>
        </w:rPr>
        <w:t>мяч» среди команд общеобразовательных</w:t>
      </w:r>
      <w:r w:rsidR="008F5F7B">
        <w:rPr>
          <w:rFonts w:ascii="Times New Roman" w:hAnsi="Times New Roman" w:cs="Times New Roman"/>
          <w:sz w:val="28"/>
          <w:szCs w:val="28"/>
        </w:rPr>
        <w:t xml:space="preserve"> </w:t>
      </w:r>
      <w:r w:rsidR="008F5F7B" w:rsidRPr="008F42F5">
        <w:rPr>
          <w:rFonts w:ascii="Times New Roman" w:hAnsi="Times New Roman" w:cs="Times New Roman"/>
          <w:sz w:val="28"/>
          <w:szCs w:val="28"/>
        </w:rPr>
        <w:t xml:space="preserve">организаций Республики Крым </w:t>
      </w:r>
      <w:r w:rsidR="008F5F7B">
        <w:rPr>
          <w:rFonts w:ascii="Times New Roman" w:hAnsi="Times New Roman" w:cs="Times New Roman"/>
          <w:sz w:val="28"/>
          <w:szCs w:val="28"/>
        </w:rPr>
        <w:t>в 2019-2020</w:t>
      </w:r>
      <w:r w:rsidR="008F5F7B" w:rsidRPr="008F42F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8F5F7B" w:rsidRDefault="008F5F7B" w:rsidP="008F5F7B">
      <w:pPr>
        <w:tabs>
          <w:tab w:val="left" w:pos="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8F5F7B" w:rsidRDefault="008F5F7B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Главной судейской коллегии</w:t>
      </w:r>
    </w:p>
    <w:p w:rsidR="008F5F7B" w:rsidRDefault="008F5F7B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регионального этапа Всероссийских соревнований</w:t>
      </w:r>
    </w:p>
    <w:p w:rsidR="008F5F7B" w:rsidRDefault="008F5F7B" w:rsidP="008F5F7B">
      <w:pPr>
        <w:tabs>
          <w:tab w:val="left" w:pos="0"/>
        </w:tabs>
        <w:spacing w:after="13" w:line="240" w:lineRule="auto"/>
        <w:ind w:left="1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волейболу «Серебряный мяч» среди команд общеобразовательных организаций Республики Крым в 2019-2020 учебном году</w:t>
      </w:r>
    </w:p>
    <w:p w:rsidR="008F5F7B" w:rsidRDefault="008F5F7B" w:rsidP="008F5F7B">
      <w:pPr>
        <w:tabs>
          <w:tab w:val="left" w:pos="0"/>
        </w:tabs>
        <w:spacing w:after="13" w:line="240" w:lineRule="auto"/>
        <w:ind w:left="10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15"/>
      </w:tblGrid>
      <w:tr w:rsidR="008F5F7B" w:rsidTr="00E47533">
        <w:tc>
          <w:tcPr>
            <w:tcW w:w="3119" w:type="dxa"/>
            <w:hideMark/>
          </w:tcPr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  <w:hideMark/>
          </w:tcPr>
          <w:p w:rsid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F7B" w:rsidTr="00E47533">
        <w:tc>
          <w:tcPr>
            <w:tcW w:w="3119" w:type="dxa"/>
            <w:hideMark/>
          </w:tcPr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БЕССОНОВА</w:t>
            </w:r>
          </w:p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Нина </w:t>
            </w:r>
          </w:p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515" w:type="dxa"/>
            <w:hideMark/>
          </w:tcPr>
          <w:p w:rsid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Крым», главный судья;</w:t>
            </w:r>
          </w:p>
          <w:p w:rsid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F5F7B" w:rsidRPr="008F5F7B" w:rsidTr="00E47533">
        <w:trPr>
          <w:trHeight w:val="1086"/>
        </w:trPr>
        <w:tc>
          <w:tcPr>
            <w:tcW w:w="3119" w:type="dxa"/>
            <w:hideMark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КОТОВИЧ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6515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Крым», главный секретарь;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F7B" w:rsidRPr="008F5F7B" w:rsidTr="00E47533">
        <w:trPr>
          <w:trHeight w:val="1086"/>
        </w:trPr>
        <w:tc>
          <w:tcPr>
            <w:tcW w:w="3119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ОЛЕЙНИК 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15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Крым»;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F7B" w:rsidRPr="008F5F7B" w:rsidTr="00E47533">
        <w:trPr>
          <w:trHeight w:val="1086"/>
        </w:trPr>
        <w:tc>
          <w:tcPr>
            <w:tcW w:w="3119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ОРЕХОВА 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Кристина 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515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Крым»;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F7B" w:rsidRPr="008F5F7B" w:rsidTr="00E47533">
        <w:trPr>
          <w:trHeight w:val="1086"/>
        </w:trPr>
        <w:tc>
          <w:tcPr>
            <w:tcW w:w="3119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ПОЛУНКИНА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Лидия 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6515" w:type="dxa"/>
          </w:tcPr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Крым»;</w:t>
            </w:r>
          </w:p>
          <w:p w:rsidR="008F5F7B" w:rsidRP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5F7B" w:rsidTr="00E47533">
        <w:trPr>
          <w:trHeight w:val="1086"/>
        </w:trPr>
        <w:tc>
          <w:tcPr>
            <w:tcW w:w="3119" w:type="dxa"/>
          </w:tcPr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ПОСТОВОЙТЕНКО</w:t>
            </w:r>
          </w:p>
          <w:p w:rsidR="008F5F7B" w:rsidRPr="006304F0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Людмила </w:t>
            </w:r>
          </w:p>
          <w:p w:rsidR="008F5F7B" w:rsidRDefault="008F5F7B" w:rsidP="008F5F7B">
            <w:pPr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0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515" w:type="dxa"/>
          </w:tcPr>
          <w:p w:rsidR="008F5F7B" w:rsidRDefault="008F5F7B" w:rsidP="008F5F7B">
            <w:pPr>
              <w:tabs>
                <w:tab w:val="left" w:pos="0"/>
              </w:tabs>
              <w:spacing w:after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судья первой категории, тренер по волейболу Муниципального бюджетного учреждения «Спортивная школа № 2 города Евпатории Республики Крым».</w:t>
            </w:r>
          </w:p>
        </w:tc>
      </w:tr>
    </w:tbl>
    <w:p w:rsidR="008F5F7B" w:rsidRPr="0004509C" w:rsidRDefault="008F5F7B" w:rsidP="008F5F7B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5176" w:rsidRDefault="00EA5176" w:rsidP="008F5F7B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F5F7B" w:rsidRDefault="008F5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5F7B">
        <w:rPr>
          <w:rFonts w:ascii="Times New Roman" w:hAnsi="Times New Roman" w:cs="Times New Roman"/>
          <w:sz w:val="28"/>
          <w:szCs w:val="28"/>
        </w:rPr>
        <w:t>№ 3</w:t>
      </w:r>
      <w:r w:rsidR="00EA5176">
        <w:rPr>
          <w:rFonts w:ascii="Times New Roman" w:hAnsi="Times New Roman" w:cs="Times New Roman"/>
          <w:sz w:val="28"/>
          <w:szCs w:val="28"/>
        </w:rPr>
        <w:t xml:space="preserve"> </w:t>
      </w:r>
      <w:r w:rsidRPr="008F42F5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F42F5" w:rsidRPr="008F42F5" w:rsidRDefault="008C2419" w:rsidP="008F5F7B">
      <w:pPr>
        <w:tabs>
          <w:tab w:val="left" w:pos="0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</w:t>
      </w:r>
      <w:r w:rsidR="008F42F5" w:rsidRPr="008F42F5">
        <w:rPr>
          <w:rFonts w:ascii="Times New Roman" w:hAnsi="Times New Roman" w:cs="Times New Roman"/>
          <w:sz w:val="28"/>
          <w:szCs w:val="28"/>
        </w:rPr>
        <w:t>сероссийских</w:t>
      </w:r>
      <w:r w:rsidR="00EA5176">
        <w:rPr>
          <w:rFonts w:ascii="Times New Roman" w:hAnsi="Times New Roman" w:cs="Times New Roman"/>
          <w:sz w:val="28"/>
          <w:szCs w:val="28"/>
        </w:rPr>
        <w:t xml:space="preserve"> </w:t>
      </w:r>
      <w:r w:rsidR="008F42F5" w:rsidRPr="008F42F5">
        <w:rPr>
          <w:rFonts w:ascii="Times New Roman" w:hAnsi="Times New Roman" w:cs="Times New Roman"/>
          <w:sz w:val="28"/>
          <w:szCs w:val="28"/>
        </w:rPr>
        <w:t>соревнований по волейболу «Серебряный</w:t>
      </w:r>
      <w:r w:rsidR="00EA5176">
        <w:rPr>
          <w:rFonts w:ascii="Times New Roman" w:hAnsi="Times New Roman" w:cs="Times New Roman"/>
          <w:sz w:val="28"/>
          <w:szCs w:val="28"/>
        </w:rPr>
        <w:t xml:space="preserve"> </w:t>
      </w:r>
      <w:r w:rsidR="008F42F5" w:rsidRPr="008F42F5">
        <w:rPr>
          <w:rFonts w:ascii="Times New Roman" w:hAnsi="Times New Roman" w:cs="Times New Roman"/>
          <w:sz w:val="28"/>
          <w:szCs w:val="28"/>
        </w:rPr>
        <w:t>мяч» среди команд общеобразовательных</w:t>
      </w:r>
      <w:r w:rsidR="00EA5176">
        <w:rPr>
          <w:rFonts w:ascii="Times New Roman" w:hAnsi="Times New Roman" w:cs="Times New Roman"/>
          <w:sz w:val="28"/>
          <w:szCs w:val="28"/>
        </w:rPr>
        <w:t xml:space="preserve"> </w:t>
      </w:r>
      <w:r w:rsidR="008F42F5" w:rsidRPr="008F42F5">
        <w:rPr>
          <w:rFonts w:ascii="Times New Roman" w:hAnsi="Times New Roman" w:cs="Times New Roman"/>
          <w:sz w:val="28"/>
          <w:szCs w:val="28"/>
        </w:rPr>
        <w:t>организаций Республики Крым</w:t>
      </w:r>
      <w:r w:rsidR="00EA5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2019-2020</w:t>
      </w:r>
      <w:r w:rsidR="008F42F5" w:rsidRPr="008F42F5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8F42F5" w:rsidRPr="008F42F5" w:rsidRDefault="008F42F5" w:rsidP="008F5F7B">
      <w:pPr>
        <w:tabs>
          <w:tab w:val="left" w:pos="0"/>
        </w:tabs>
        <w:spacing w:after="27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pStyle w:val="1"/>
        <w:tabs>
          <w:tab w:val="left" w:pos="0"/>
        </w:tabs>
        <w:spacing w:after="0" w:line="240" w:lineRule="auto"/>
        <w:ind w:left="0" w:right="93" w:firstLine="0"/>
        <w:rPr>
          <w:szCs w:val="28"/>
        </w:rPr>
      </w:pPr>
      <w:r w:rsidRPr="008F42F5">
        <w:rPr>
          <w:szCs w:val="28"/>
        </w:rPr>
        <w:t xml:space="preserve">ЗАЯВКА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C2419">
        <w:rPr>
          <w:rFonts w:ascii="Times New Roman" w:hAnsi="Times New Roman" w:cs="Times New Roman"/>
          <w:bCs/>
          <w:sz w:val="28"/>
          <w:szCs w:val="28"/>
        </w:rPr>
        <w:t>региональном</w:t>
      </w:r>
      <w:r w:rsidRPr="008F42F5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8C2419">
        <w:rPr>
          <w:rFonts w:ascii="Times New Roman" w:hAnsi="Times New Roman" w:cs="Times New Roman"/>
          <w:bCs/>
          <w:sz w:val="28"/>
          <w:szCs w:val="28"/>
        </w:rPr>
        <w:t>В</w:t>
      </w:r>
      <w:r w:rsidRPr="008F42F5">
        <w:rPr>
          <w:rFonts w:ascii="Times New Roman" w:hAnsi="Times New Roman" w:cs="Times New Roman"/>
          <w:bCs/>
          <w:sz w:val="28"/>
          <w:szCs w:val="28"/>
        </w:rPr>
        <w:t xml:space="preserve">сероссийских соревнований по волейболу «Серебряный мяч» среди команд </w:t>
      </w:r>
      <w:r w:rsidRPr="008F42F5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ор</w:t>
      </w:r>
      <w:r w:rsidR="008C2419">
        <w:rPr>
          <w:rFonts w:ascii="Times New Roman" w:hAnsi="Times New Roman" w:cs="Times New Roman"/>
          <w:sz w:val="28"/>
          <w:szCs w:val="28"/>
        </w:rPr>
        <w:t>ганизаций Республики Крым в 2019-2020</w:t>
      </w:r>
      <w:r w:rsidRPr="008F42F5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2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8C241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общеобразовательной организации </w:t>
      </w:r>
    </w:p>
    <w:p w:rsidR="008F42F5" w:rsidRPr="008F42F5" w:rsidRDefault="008F42F5" w:rsidP="008F5F7B">
      <w:pPr>
        <w:tabs>
          <w:tab w:val="left" w:pos="0"/>
        </w:tabs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620"/>
        <w:gridCol w:w="3499"/>
        <w:gridCol w:w="1436"/>
        <w:gridCol w:w="2152"/>
        <w:gridCol w:w="1507"/>
      </w:tblGrid>
      <w:tr w:rsidR="008F42F5" w:rsidRPr="008F42F5" w:rsidTr="001C702B">
        <w:trPr>
          <w:trHeight w:val="653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Допуск врача </w:t>
            </w:r>
          </w:p>
        </w:tc>
      </w:tr>
      <w:tr w:rsidR="008F42F5" w:rsidRPr="008F42F5" w:rsidTr="001C702B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1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15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5D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Тренер (учитель физкультуры) 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Ф.И.О., место работы, телефон  </w:t>
      </w:r>
    </w:p>
    <w:p w:rsidR="00896D5D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Ф.И.О., место работы, телефон 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________/_______________/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8F42F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F42F5">
        <w:rPr>
          <w:rFonts w:ascii="Times New Roman" w:hAnsi="Times New Roman" w:cs="Times New Roman"/>
          <w:sz w:val="28"/>
          <w:szCs w:val="28"/>
        </w:rPr>
        <w:t>., подпись, расшифровка подписи</w:t>
      </w:r>
    </w:p>
    <w:p w:rsidR="00896D5D" w:rsidRDefault="00896D5D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Допущено______________ </w:t>
      </w:r>
      <w:r w:rsidR="008C2419">
        <w:rPr>
          <w:rFonts w:ascii="Times New Roman" w:hAnsi="Times New Roman" w:cs="Times New Roman"/>
          <w:sz w:val="28"/>
          <w:szCs w:val="28"/>
        </w:rPr>
        <w:t xml:space="preserve">игроков         </w:t>
      </w:r>
      <w:proofErr w:type="spellStart"/>
      <w:r w:rsidR="004F5079">
        <w:rPr>
          <w:rFonts w:ascii="Times New Roman" w:hAnsi="Times New Roman" w:cs="Times New Roman"/>
          <w:sz w:val="28"/>
          <w:szCs w:val="28"/>
        </w:rPr>
        <w:t>м</w:t>
      </w:r>
      <w:r w:rsidR="008C2419">
        <w:rPr>
          <w:rFonts w:ascii="Times New Roman" w:hAnsi="Times New Roman" w:cs="Times New Roman"/>
          <w:sz w:val="28"/>
          <w:szCs w:val="28"/>
        </w:rPr>
        <w:t>.</w:t>
      </w:r>
      <w:r w:rsidR="004F507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C2419">
        <w:rPr>
          <w:rFonts w:ascii="Times New Roman" w:hAnsi="Times New Roman" w:cs="Times New Roman"/>
          <w:sz w:val="28"/>
          <w:szCs w:val="28"/>
        </w:rPr>
        <w:t xml:space="preserve">.      </w:t>
      </w:r>
      <w:r w:rsidRPr="008F42F5">
        <w:rPr>
          <w:rFonts w:ascii="Times New Roman" w:hAnsi="Times New Roman" w:cs="Times New Roman"/>
          <w:sz w:val="28"/>
          <w:szCs w:val="28"/>
        </w:rPr>
        <w:t>Врач _______/_____________/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подпись, расшифровка подписи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Правильность заявки подтверждаю:</w:t>
      </w:r>
    </w:p>
    <w:p w:rsidR="00896D5D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6D5D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8F42F5" w:rsidRPr="008F42F5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Республики Крым </w:t>
      </w:r>
      <w:r w:rsidR="008F42F5" w:rsidRPr="008F42F5">
        <w:rPr>
          <w:rFonts w:ascii="Times New Roman" w:hAnsi="Times New Roman" w:cs="Times New Roman"/>
          <w:sz w:val="28"/>
          <w:szCs w:val="28"/>
        </w:rPr>
        <w:t>___________/________________/</w:t>
      </w:r>
    </w:p>
    <w:p w:rsidR="00324ED9" w:rsidRDefault="00896D5D" w:rsidP="008F5F7B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F5" w:rsidRPr="008F42F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8F42F5" w:rsidRPr="008F42F5">
        <w:rPr>
          <w:rFonts w:ascii="Times New Roman" w:hAnsi="Times New Roman" w:cs="Times New Roman"/>
          <w:sz w:val="28"/>
          <w:szCs w:val="28"/>
        </w:rPr>
        <w:t>., подпись, расшифровка подписи</w:t>
      </w:r>
    </w:p>
    <w:sectPr w:rsidR="00324ED9" w:rsidSect="002965FA">
      <w:foot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F3D" w:rsidRDefault="00D40F3D" w:rsidP="00321373">
      <w:pPr>
        <w:spacing w:after="0" w:line="240" w:lineRule="auto"/>
      </w:pPr>
      <w:r>
        <w:separator/>
      </w:r>
    </w:p>
  </w:endnote>
  <w:endnote w:type="continuationSeparator" w:id="0">
    <w:p w:rsidR="00D40F3D" w:rsidRDefault="00D40F3D" w:rsidP="003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945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373" w:rsidRPr="00321373" w:rsidRDefault="00321373" w:rsidP="0032137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3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1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D9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3213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F3D" w:rsidRDefault="00D40F3D" w:rsidP="00321373">
      <w:pPr>
        <w:spacing w:after="0" w:line="240" w:lineRule="auto"/>
      </w:pPr>
      <w:r>
        <w:separator/>
      </w:r>
    </w:p>
  </w:footnote>
  <w:footnote w:type="continuationSeparator" w:id="0">
    <w:p w:rsidR="00D40F3D" w:rsidRDefault="00D40F3D" w:rsidP="003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08BE"/>
    <w:multiLevelType w:val="hybridMultilevel"/>
    <w:tmpl w:val="0E6A4DB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E402535"/>
    <w:multiLevelType w:val="multilevel"/>
    <w:tmpl w:val="4EEE89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A45C3"/>
    <w:multiLevelType w:val="multilevel"/>
    <w:tmpl w:val="2B4A0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E05F7"/>
    <w:multiLevelType w:val="hybridMultilevel"/>
    <w:tmpl w:val="E6A6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1041B"/>
    <w:multiLevelType w:val="hybridMultilevel"/>
    <w:tmpl w:val="3DE00A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A490F3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C"/>
    <w:rsid w:val="0003221C"/>
    <w:rsid w:val="0004509C"/>
    <w:rsid w:val="0006413C"/>
    <w:rsid w:val="00072E8A"/>
    <w:rsid w:val="00074A90"/>
    <w:rsid w:val="000800CB"/>
    <w:rsid w:val="000A0ABB"/>
    <w:rsid w:val="000A31D3"/>
    <w:rsid w:val="000C0027"/>
    <w:rsid w:val="000F79C8"/>
    <w:rsid w:val="001006DC"/>
    <w:rsid w:val="001220C7"/>
    <w:rsid w:val="001341E9"/>
    <w:rsid w:val="0015176A"/>
    <w:rsid w:val="001A14F1"/>
    <w:rsid w:val="001C702B"/>
    <w:rsid w:val="001D06A2"/>
    <w:rsid w:val="001D53BF"/>
    <w:rsid w:val="001F2B1C"/>
    <w:rsid w:val="001F3DA1"/>
    <w:rsid w:val="0025425A"/>
    <w:rsid w:val="00265B4B"/>
    <w:rsid w:val="00280BD0"/>
    <w:rsid w:val="002965FA"/>
    <w:rsid w:val="002B3A29"/>
    <w:rsid w:val="002D0255"/>
    <w:rsid w:val="002F43F4"/>
    <w:rsid w:val="0031477D"/>
    <w:rsid w:val="00321373"/>
    <w:rsid w:val="00324ED9"/>
    <w:rsid w:val="003251EF"/>
    <w:rsid w:val="00363ABF"/>
    <w:rsid w:val="00385CD5"/>
    <w:rsid w:val="003868D7"/>
    <w:rsid w:val="003C4E00"/>
    <w:rsid w:val="003C5E0F"/>
    <w:rsid w:val="003D2EE0"/>
    <w:rsid w:val="003F33AE"/>
    <w:rsid w:val="003F4A1B"/>
    <w:rsid w:val="003F7441"/>
    <w:rsid w:val="004214D3"/>
    <w:rsid w:val="0043771B"/>
    <w:rsid w:val="004678F0"/>
    <w:rsid w:val="004828B6"/>
    <w:rsid w:val="004D400D"/>
    <w:rsid w:val="004F5079"/>
    <w:rsid w:val="00500638"/>
    <w:rsid w:val="00524AEE"/>
    <w:rsid w:val="00535FDD"/>
    <w:rsid w:val="005A6413"/>
    <w:rsid w:val="005B35D9"/>
    <w:rsid w:val="005D0603"/>
    <w:rsid w:val="005D2112"/>
    <w:rsid w:val="005D378E"/>
    <w:rsid w:val="005E2421"/>
    <w:rsid w:val="00601DBA"/>
    <w:rsid w:val="006304F0"/>
    <w:rsid w:val="006570EB"/>
    <w:rsid w:val="00662156"/>
    <w:rsid w:val="00682B18"/>
    <w:rsid w:val="00691DD5"/>
    <w:rsid w:val="00694ED1"/>
    <w:rsid w:val="006A51DC"/>
    <w:rsid w:val="006C4B1A"/>
    <w:rsid w:val="00701E31"/>
    <w:rsid w:val="007103D2"/>
    <w:rsid w:val="0072761D"/>
    <w:rsid w:val="0079561F"/>
    <w:rsid w:val="007D1262"/>
    <w:rsid w:val="007D31BD"/>
    <w:rsid w:val="007E0BB2"/>
    <w:rsid w:val="007E1584"/>
    <w:rsid w:val="007E2D44"/>
    <w:rsid w:val="008929A5"/>
    <w:rsid w:val="00896D5D"/>
    <w:rsid w:val="008C2419"/>
    <w:rsid w:val="008C46BA"/>
    <w:rsid w:val="008C5F80"/>
    <w:rsid w:val="008C663B"/>
    <w:rsid w:val="008F283D"/>
    <w:rsid w:val="008F42F5"/>
    <w:rsid w:val="008F5F7B"/>
    <w:rsid w:val="00911EE5"/>
    <w:rsid w:val="00923430"/>
    <w:rsid w:val="00923E84"/>
    <w:rsid w:val="009318B7"/>
    <w:rsid w:val="009634C5"/>
    <w:rsid w:val="009750AF"/>
    <w:rsid w:val="0098195E"/>
    <w:rsid w:val="00985911"/>
    <w:rsid w:val="009A50A1"/>
    <w:rsid w:val="009D77D1"/>
    <w:rsid w:val="009E1AA1"/>
    <w:rsid w:val="00A03FDA"/>
    <w:rsid w:val="00A14886"/>
    <w:rsid w:val="00A22ECB"/>
    <w:rsid w:val="00A436AD"/>
    <w:rsid w:val="00A92C0A"/>
    <w:rsid w:val="00B039A6"/>
    <w:rsid w:val="00B10813"/>
    <w:rsid w:val="00B31119"/>
    <w:rsid w:val="00BA2889"/>
    <w:rsid w:val="00BB05B2"/>
    <w:rsid w:val="00BC26BB"/>
    <w:rsid w:val="00BC2C9F"/>
    <w:rsid w:val="00BD1983"/>
    <w:rsid w:val="00BE7D93"/>
    <w:rsid w:val="00C614FA"/>
    <w:rsid w:val="00C72163"/>
    <w:rsid w:val="00C96009"/>
    <w:rsid w:val="00CA0F34"/>
    <w:rsid w:val="00CA7231"/>
    <w:rsid w:val="00CC6738"/>
    <w:rsid w:val="00CC75B4"/>
    <w:rsid w:val="00D166FA"/>
    <w:rsid w:val="00D20BB5"/>
    <w:rsid w:val="00D21B19"/>
    <w:rsid w:val="00D22336"/>
    <w:rsid w:val="00D33B94"/>
    <w:rsid w:val="00D40F3D"/>
    <w:rsid w:val="00D466E9"/>
    <w:rsid w:val="00D6694C"/>
    <w:rsid w:val="00D77594"/>
    <w:rsid w:val="00D94AE3"/>
    <w:rsid w:val="00D95101"/>
    <w:rsid w:val="00DA6BA9"/>
    <w:rsid w:val="00DB7E5B"/>
    <w:rsid w:val="00DF5115"/>
    <w:rsid w:val="00E013B9"/>
    <w:rsid w:val="00E7611E"/>
    <w:rsid w:val="00E81055"/>
    <w:rsid w:val="00EA5176"/>
    <w:rsid w:val="00ED146C"/>
    <w:rsid w:val="00F12DF8"/>
    <w:rsid w:val="00F13A3B"/>
    <w:rsid w:val="00F46330"/>
    <w:rsid w:val="00F54B12"/>
    <w:rsid w:val="00F55AC1"/>
    <w:rsid w:val="00F87A5B"/>
    <w:rsid w:val="00FA27CA"/>
    <w:rsid w:val="00FC7A78"/>
    <w:rsid w:val="00FE470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5C008"/>
  <w15:chartTrackingRefBased/>
  <w15:docId w15:val="{9951A469-A735-42C8-88D9-5F58D78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24ED9"/>
    <w:pPr>
      <w:keepNext/>
      <w:keepLines/>
      <w:suppressAutoHyphens/>
      <w:spacing w:after="4" w:line="268" w:lineRule="auto"/>
      <w:ind w:left="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9C"/>
    <w:pPr>
      <w:ind w:left="720"/>
      <w:contextualSpacing/>
    </w:pPr>
  </w:style>
  <w:style w:type="paragraph" w:styleId="a5">
    <w:name w:val="No Spacing"/>
    <w:uiPriority w:val="99"/>
    <w:qFormat/>
    <w:rsid w:val="008C5F80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B4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85CD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324E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Strong"/>
    <w:uiPriority w:val="99"/>
    <w:qFormat/>
    <w:rsid w:val="00324ED9"/>
    <w:rPr>
      <w:rFonts w:cs="Times New Roman"/>
      <w:b/>
      <w:bCs/>
    </w:rPr>
  </w:style>
  <w:style w:type="paragraph" w:styleId="a9">
    <w:name w:val="Normal (Web)"/>
    <w:basedOn w:val="a"/>
    <w:uiPriority w:val="99"/>
    <w:rsid w:val="00324ED9"/>
    <w:pPr>
      <w:suppressAutoHyphens/>
      <w:spacing w:before="280" w:after="280" w:line="360" w:lineRule="auto"/>
      <w:ind w:firstLine="454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324ED9"/>
    <w:pPr>
      <w:suppressLineNumbers/>
      <w:suppressAutoHyphens/>
      <w:spacing w:after="0" w:line="240" w:lineRule="auto"/>
      <w:jc w:val="center"/>
    </w:pPr>
    <w:rPr>
      <w:rFonts w:ascii="Calibri" w:eastAsia="Times New Roman" w:hAnsi="Calibri" w:cs="Times New Roman"/>
      <w:color w:val="00000A"/>
      <w:lang w:eastAsia="zh-CN"/>
    </w:rPr>
  </w:style>
  <w:style w:type="paragraph" w:styleId="ab">
    <w:name w:val="header"/>
    <w:basedOn w:val="a"/>
    <w:link w:val="ac"/>
    <w:uiPriority w:val="99"/>
    <w:unhideWhenUsed/>
    <w:rsid w:val="003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1373"/>
  </w:style>
  <w:style w:type="paragraph" w:styleId="ad">
    <w:name w:val="footer"/>
    <w:basedOn w:val="a"/>
    <w:link w:val="ae"/>
    <w:uiPriority w:val="99"/>
    <w:unhideWhenUsed/>
    <w:rsid w:val="003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99F81-C6A0-4604-8627-3F0E71EC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"ЦДЮТК"</dc:creator>
  <cp:keywords/>
  <dc:description/>
  <cp:lastModifiedBy>ГБОУ ДО РК ЦДЮТК</cp:lastModifiedBy>
  <cp:revision>118</cp:revision>
  <cp:lastPrinted>2020-01-17T06:48:00Z</cp:lastPrinted>
  <dcterms:created xsi:type="dcterms:W3CDTF">2018-04-13T05:55:00Z</dcterms:created>
  <dcterms:modified xsi:type="dcterms:W3CDTF">2020-01-31T08:32:00Z</dcterms:modified>
</cp:coreProperties>
</file>