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C79" w:rsidRPr="00992C79" w:rsidRDefault="00992C79" w:rsidP="00992C7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C79">
        <w:rPr>
          <w:rFonts w:ascii="Times New Roman" w:hAnsi="Times New Roman" w:cs="Times New Roman"/>
          <w:b/>
          <w:sz w:val="24"/>
          <w:szCs w:val="24"/>
        </w:rPr>
        <w:t>Тема: Немцы. Болгары. Армяне. Греки.</w:t>
      </w:r>
    </w:p>
    <w:p w:rsidR="00D2751E" w:rsidRPr="00992C79" w:rsidRDefault="00D2751E" w:rsidP="00992C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рассмотрения проблем, которым посвящена основная часть этой книги, необходимо хотя бы вкратце остановиться на том, как складывались, укоренялись и сосуществовали в Крыму этнические общности, представители которых в 1941 и 1944 гг. были депортированы за пределы полуострова, а сейчас возвращаются на родину.</w:t>
      </w:r>
    </w:p>
    <w:p w:rsidR="00D2751E" w:rsidRPr="00992C79" w:rsidRDefault="00D2751E" w:rsidP="00992C79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2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Крымские татары</w:t>
      </w:r>
    </w:p>
    <w:p w:rsidR="00D2751E" w:rsidRPr="00992C79" w:rsidRDefault="00D2751E" w:rsidP="00992C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Этноним «крымские татары» применялся и применяется к неоднородному в этническом отношении слою. Между различными группами крымских татар до настоящего времени существуют значительные бытовые, культурные, языковые и даже антропологические различия</w:t>
      </w:r>
      <w:bookmarkStart w:id="0" w:name="footnote1"/>
      <w:bookmarkEnd w:id="0"/>
      <w:r w:rsidR="00925962" w:rsidRPr="00992C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ldChar w:fldCharType="begin"/>
      </w: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instrText xml:space="preserve"> HYPERLINK "http://www.krimoved-library.ru/books/krimskie-repatrianti-deportaciya-vozvraschenie-i-obustroystvo4.html" \l "bookmark1" </w:instrText>
      </w:r>
      <w:r w:rsidR="00925962" w:rsidRPr="00992C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ldChar w:fldCharType="separate"/>
      </w:r>
      <w:r w:rsidRPr="00992C79">
        <w:rPr>
          <w:rFonts w:ascii="Times New Roman" w:eastAsia="Times New Roman" w:hAnsi="Times New Roman" w:cs="Times New Roman"/>
          <w:color w:val="00649A"/>
          <w:sz w:val="24"/>
          <w:szCs w:val="24"/>
          <w:u w:val="single"/>
          <w:vertAlign w:val="superscript"/>
          <w:lang w:eastAsia="ru-RU"/>
        </w:rPr>
        <w:t>1</w:t>
      </w:r>
      <w:r w:rsidR="00925962" w:rsidRPr="00992C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ldChar w:fldCharType="end"/>
      </w: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2751E" w:rsidRPr="00992C79" w:rsidRDefault="00D2751E" w:rsidP="00992C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во многом объясняет противоречивость выводов ученых, изучавших различные аспекты этногенеза крымских татар. С одной стороны, предпринятые в 20—30-е гг. попытки выделить специфическую средневековую </w:t>
      </w:r>
      <w:proofErr w:type="spellStart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крымскотатарскую</w:t>
      </w:r>
      <w:proofErr w:type="spellEnd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культуру в ходе археологических исследований не дали положительных результатов</w:t>
      </w:r>
      <w:bookmarkStart w:id="1" w:name="footnote2"/>
      <w:bookmarkEnd w:id="1"/>
      <w:r w:rsidR="00925962" w:rsidRPr="00992C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ldChar w:fldCharType="begin"/>
      </w: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instrText xml:space="preserve"> HYPERLINK "http://www.krimoved-library.ru/books/krimskie-repatrianti-deportaciya-vozvraschenie-i-obustroystvo4.html" \l "bookmark2" </w:instrText>
      </w:r>
      <w:r w:rsidR="00925962" w:rsidRPr="00992C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ldChar w:fldCharType="separate"/>
      </w:r>
      <w:r w:rsidRPr="00992C79">
        <w:rPr>
          <w:rFonts w:ascii="Times New Roman" w:eastAsia="Times New Roman" w:hAnsi="Times New Roman" w:cs="Times New Roman"/>
          <w:color w:val="00649A"/>
          <w:sz w:val="24"/>
          <w:szCs w:val="24"/>
          <w:u w:val="single"/>
          <w:vertAlign w:val="superscript"/>
          <w:lang w:eastAsia="ru-RU"/>
        </w:rPr>
        <w:t>2</w:t>
      </w:r>
      <w:r w:rsidR="00925962" w:rsidRPr="00992C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ldChar w:fldCharType="end"/>
      </w: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 другой, </w:t>
      </w:r>
      <w:proofErr w:type="gramStart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</w:t>
      </w:r>
      <w:proofErr w:type="gramEnd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что бы то ни стало обосновать тезис об </w:t>
      </w:r>
      <w:proofErr w:type="spellStart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автохтонности</w:t>
      </w:r>
      <w:proofErr w:type="spellEnd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крымских татар заставляет некоторых авторов утверждать об их прямом происхождении от древнейших обитателей полуострова — тавров</w:t>
      </w:r>
      <w:bookmarkStart w:id="2" w:name="footnote3"/>
      <w:bookmarkEnd w:id="2"/>
      <w:r w:rsidR="00925962" w:rsidRPr="00992C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ldChar w:fldCharType="begin"/>
      </w: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instrText xml:space="preserve"> HYPERLINK "http://www.krimoved-library.ru/books/krimskie-repatrianti-deportaciya-vozvraschenie-i-obustroystvo4.html" \l "bookmark3" </w:instrText>
      </w:r>
      <w:r w:rsidR="00925962" w:rsidRPr="00992C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ldChar w:fldCharType="separate"/>
      </w:r>
      <w:r w:rsidRPr="00992C79">
        <w:rPr>
          <w:rFonts w:ascii="Times New Roman" w:eastAsia="Times New Roman" w:hAnsi="Times New Roman" w:cs="Times New Roman"/>
          <w:color w:val="00649A"/>
          <w:sz w:val="24"/>
          <w:szCs w:val="24"/>
          <w:u w:val="single"/>
          <w:vertAlign w:val="superscript"/>
          <w:lang w:eastAsia="ru-RU"/>
        </w:rPr>
        <w:t>3</w:t>
      </w:r>
      <w:r w:rsidR="00925962" w:rsidRPr="00992C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ldChar w:fldCharType="end"/>
      </w: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Очевидно, что данные вопросы требуют серьезного рассмотрения, свободного от политической конъюнктуры. Вместе с тем, не подлежит сомнению, что крымские татары считают себя единым этносом и их самосознание базируется на ощущении этого единства.</w:t>
      </w:r>
    </w:p>
    <w:p w:rsidR="00D2751E" w:rsidRPr="00992C79" w:rsidRDefault="00D2751E" w:rsidP="00992C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Одной из отправных точек этногенеза крымских татар следует считать возникновение Крымского юрта, а затем Крымского ханства. </w:t>
      </w:r>
      <w:proofErr w:type="gramStart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Кочевая</w:t>
      </w:r>
      <w:proofErr w:type="gramEnd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знать Крыма воспользовалась ослаблением Золотой Орды для создания собственного государства. Длительная борьба между феодальными группировками завершилась в 1443 г. победой </w:t>
      </w:r>
      <w:proofErr w:type="spellStart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Хаджи-Гирея</w:t>
      </w:r>
      <w:proofErr w:type="spellEnd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основавшего фактически независимое Крымское ханство, территория которого включала в себя Крым, причерноморские степи и Таманский полуостров. Однако</w:t>
      </w:r>
      <w:proofErr w:type="gramStart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самостоятельность его была недолгой: после захвата Крыма турками ханство попало в вассальную зависимость от Османской империи.</w:t>
      </w:r>
    </w:p>
    <w:p w:rsidR="00D2751E" w:rsidRPr="00992C79" w:rsidRDefault="00D2751E" w:rsidP="00992C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ханстве сложилась достаточно устойчивая социальная структура и административная система, возглавляемая ханом из рода Гиреев, назначение которого утверждалось турецким султаном. Полуостров делился на </w:t>
      </w:r>
      <w:proofErr w:type="spellStart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бейлики</w:t>
      </w:r>
      <w:proofErr w:type="spellEnd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(уделы, княжества) крупных феодальных родов: </w:t>
      </w:r>
      <w:proofErr w:type="spellStart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Ширинов</w:t>
      </w:r>
      <w:proofErr w:type="spellEnd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Мансуров, </w:t>
      </w:r>
      <w:proofErr w:type="spellStart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Аргинов</w:t>
      </w:r>
      <w:proofErr w:type="spellEnd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Барынов</w:t>
      </w:r>
      <w:proofErr w:type="spellEnd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 главе </w:t>
      </w:r>
      <w:proofErr w:type="spellStart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бейликов</w:t>
      </w:r>
      <w:proofErr w:type="spellEnd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стояли беи — </w:t>
      </w:r>
      <w:proofErr w:type="gramStart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высшая</w:t>
      </w:r>
      <w:proofErr w:type="gramEnd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знать ханства, владевшая огромными стадами и пастбищами. Ступенью ниже находились предводители кочевых племен (аймаков) — мурзы.</w:t>
      </w:r>
      <w:bookmarkStart w:id="3" w:name="footnote4"/>
      <w:bookmarkEnd w:id="3"/>
      <w:r w:rsidR="00925962" w:rsidRPr="00992C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ldChar w:fldCharType="begin"/>
      </w: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instrText xml:space="preserve"> HYPERLINK "http://www.krimoved-library.ru/books/krimskie-repatrianti-deportaciya-vozvraschenie-i-obustroystvo4.html" \l "bookmark4" </w:instrText>
      </w:r>
      <w:r w:rsidR="00925962" w:rsidRPr="00992C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ldChar w:fldCharType="separate"/>
      </w:r>
      <w:r w:rsidRPr="00992C79">
        <w:rPr>
          <w:rFonts w:ascii="Times New Roman" w:eastAsia="Times New Roman" w:hAnsi="Times New Roman" w:cs="Times New Roman"/>
          <w:color w:val="00649A"/>
          <w:sz w:val="24"/>
          <w:szCs w:val="24"/>
          <w:u w:val="single"/>
          <w:vertAlign w:val="superscript"/>
          <w:lang w:eastAsia="ru-RU"/>
        </w:rPr>
        <w:t>4</w:t>
      </w:r>
      <w:r w:rsidR="00925962" w:rsidRPr="00992C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ldChar w:fldCharType="end"/>
      </w: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Беи и мурзы в определенной степени ограничивали власть хана: главы наиболее могущественных родов составляли Диван (совет), без санкции которого хан не мог предпринять ни одного важного шага.</w:t>
      </w:r>
    </w:p>
    <w:p w:rsidR="00D2751E" w:rsidRPr="00992C79" w:rsidRDefault="00D2751E" w:rsidP="00992C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Экономика крымских татар </w:t>
      </w:r>
      <w:proofErr w:type="gramStart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основывалась</w:t>
      </w:r>
      <w:proofErr w:type="gramEnd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на кочевом скотоводстве. По свидетельству М. Литвина (в 1537 г. находившегося в качестве литовского посла в Крыму), «землю, хотя и самую плодотворную, они не обрабатывают, довольствуясь тем, что она сама им приносит, т.е. травою для кормления скота... В стадах заключается все их богатство»</w:t>
      </w:r>
      <w:bookmarkStart w:id="4" w:name="footnote5"/>
      <w:bookmarkEnd w:id="4"/>
      <w:r w:rsidR="00925962" w:rsidRPr="00992C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ldChar w:fldCharType="begin"/>
      </w: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instrText xml:space="preserve"> HYPERLINK "http://www.krimoved-library.ru/books/krimskie-repatrianti-deportaciya-vozvraschenie-i-obustroystvo4.html" \l "bookmark5" </w:instrText>
      </w:r>
      <w:r w:rsidR="00925962" w:rsidRPr="00992C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ldChar w:fldCharType="separate"/>
      </w:r>
      <w:r w:rsidRPr="00992C79">
        <w:rPr>
          <w:rFonts w:ascii="Times New Roman" w:eastAsia="Times New Roman" w:hAnsi="Times New Roman" w:cs="Times New Roman"/>
          <w:color w:val="00649A"/>
          <w:sz w:val="24"/>
          <w:szCs w:val="24"/>
          <w:u w:val="single"/>
          <w:vertAlign w:val="superscript"/>
          <w:lang w:eastAsia="ru-RU"/>
        </w:rPr>
        <w:t>5</w:t>
      </w:r>
      <w:r w:rsidR="00925962" w:rsidRPr="00992C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ldChar w:fldCharType="end"/>
      </w: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городах производились войлоки, были развиты выделка кож, седел, художественная обработка камня, дерева, металла. Торговля развивалась в основном в приморских городах. Широко культивировалась работорговля.</w:t>
      </w:r>
      <w:bookmarkStart w:id="5" w:name="footnote6"/>
      <w:bookmarkEnd w:id="5"/>
      <w:r w:rsidR="00925962" w:rsidRPr="00992C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ldChar w:fldCharType="begin"/>
      </w: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instrText xml:space="preserve"> HYPERLINK "http://www.krimoved-library.ru/books/krimskie-repatrianti-deportaciya-vozvraschenie-i-obustroystvo4.html" \l "bookmark6" </w:instrText>
      </w:r>
      <w:r w:rsidR="00925962" w:rsidRPr="00992C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ldChar w:fldCharType="separate"/>
      </w:r>
      <w:r w:rsidRPr="00992C79">
        <w:rPr>
          <w:rFonts w:ascii="Times New Roman" w:eastAsia="Times New Roman" w:hAnsi="Times New Roman" w:cs="Times New Roman"/>
          <w:color w:val="00649A"/>
          <w:sz w:val="24"/>
          <w:szCs w:val="24"/>
          <w:u w:val="single"/>
          <w:vertAlign w:val="superscript"/>
          <w:lang w:eastAsia="ru-RU"/>
        </w:rPr>
        <w:t>6</w:t>
      </w:r>
      <w:proofErr w:type="gramStart"/>
      <w:r w:rsidR="00925962" w:rsidRPr="00992C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ldChar w:fldCharType="end"/>
      </w: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</w:t>
      </w:r>
      <w:proofErr w:type="gramEnd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начала XVIII в. ханство являлось сильным в военном отношении образованием, способным выставить до 100 тыс. воинов, организовывало походы против соседей, обычно заканчивавшиеся захватом многочисленных пленников.</w:t>
      </w:r>
    </w:p>
    <w:p w:rsidR="00D2751E" w:rsidRPr="00992C79" w:rsidRDefault="00D2751E" w:rsidP="00992C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Крымском ханстве определенное развитие получили наука, образование, искусство. В Бахчисарае, </w:t>
      </w:r>
      <w:proofErr w:type="spellStart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Гезлеве</w:t>
      </w:r>
      <w:proofErr w:type="spellEnd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(Евпатория) и других городах существовали высшие духовные училища, где изучали Коран, риторику, логику, философию, астрономию. Во времена ханства возводились дворцы, мечети и другие здания, часть которых сохранилась до наших дней.</w:t>
      </w:r>
    </w:p>
    <w:p w:rsidR="00D2751E" w:rsidRPr="00992C79" w:rsidRDefault="00D2751E" w:rsidP="00992C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Завоевание Крыма Россией в 1771 г., последующая ликвидация ханства и окончательное присоединение полуострова к Российской империи в 1783 г. повлекли за собой массовую миграцию крымского населения. Еще в 1778 г. правительство Екатерины II переселяет более 31 тыс. крымских христиан — греков и армян — в Азовскую губернию. Вслед за этим массовый характер приобретает эмиграция татар в Турцию. Общее количество эмигрировавших в конце XVIII в. крымских татар, по разным оценкам, колеблется от 80 тысяч (П. Паллас) до 300 тысяч человек (П. Сумароков)</w:t>
      </w:r>
      <w:bookmarkStart w:id="6" w:name="footnote7"/>
      <w:bookmarkEnd w:id="6"/>
      <w:r w:rsidR="00925962" w:rsidRPr="00992C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ldChar w:fldCharType="begin"/>
      </w: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instrText xml:space="preserve"> HYPERLINK "http://www.krimoved-library.ru/books/krimskie-repatrianti-deportaciya-vozvraschenie-i-obustroystvo4.html" \l "bookmark7" </w:instrText>
      </w:r>
      <w:r w:rsidR="00925962" w:rsidRPr="00992C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ldChar w:fldCharType="separate"/>
      </w:r>
      <w:r w:rsidRPr="00992C79">
        <w:rPr>
          <w:rFonts w:ascii="Times New Roman" w:eastAsia="Times New Roman" w:hAnsi="Times New Roman" w:cs="Times New Roman"/>
          <w:color w:val="00649A"/>
          <w:sz w:val="24"/>
          <w:szCs w:val="24"/>
          <w:u w:val="single"/>
          <w:vertAlign w:val="superscript"/>
          <w:lang w:eastAsia="ru-RU"/>
        </w:rPr>
        <w:t>7</w:t>
      </w:r>
      <w:r w:rsidR="00925962" w:rsidRPr="00992C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ldChar w:fldCharType="end"/>
      </w: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2751E" w:rsidRPr="00992C79" w:rsidRDefault="00D2751E" w:rsidP="00992C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численности жителей Крыма в период присоединения его к России сохранились противоречивые сведения. Некоторое время они строились на предположениях и носили достаточно приблизительный характер. И только пятая ревизия (перепись населения в 1795 г.) дала цифру 157319 человек, из которых 126 тысяч составляли крымские татары</w:t>
      </w:r>
      <w:bookmarkStart w:id="7" w:name="footnote8"/>
      <w:bookmarkEnd w:id="7"/>
      <w:r w:rsidR="00925962" w:rsidRPr="00992C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ldChar w:fldCharType="begin"/>
      </w: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instrText xml:space="preserve"> HYPERLINK "http://www.krimoved-library.ru/books/krimskie-repatrianti-deportaciya-vozvraschenie-i-obustroystvo4.html" \l "bookmark8" </w:instrText>
      </w:r>
      <w:r w:rsidR="00925962" w:rsidRPr="00992C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ldChar w:fldCharType="separate"/>
      </w:r>
      <w:r w:rsidRPr="00992C79">
        <w:rPr>
          <w:rFonts w:ascii="Times New Roman" w:eastAsia="Times New Roman" w:hAnsi="Times New Roman" w:cs="Times New Roman"/>
          <w:color w:val="00649A"/>
          <w:sz w:val="24"/>
          <w:szCs w:val="24"/>
          <w:u w:val="single"/>
          <w:vertAlign w:val="superscript"/>
          <w:lang w:eastAsia="ru-RU"/>
        </w:rPr>
        <w:t>8</w:t>
      </w:r>
      <w:r w:rsidR="00925962" w:rsidRPr="00992C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ldChar w:fldCharType="end"/>
      </w: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2751E" w:rsidRPr="00992C79" w:rsidRDefault="00D2751E" w:rsidP="00992C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Политика России, направленная на скорейшую колонизацию края, включала меры по восполнению потерь населения, что привело к изменению этнического состава Северного Причерноморья. Активно поощряется миграция в </w:t>
      </w:r>
      <w:proofErr w:type="spellStart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Новороссию</w:t>
      </w:r>
      <w:proofErr w:type="spellEnd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т.ч. Крым, переселенцев из различных губерний России и других государств, проводится расселение здесь 70 тысяч государственных и крепостных крестьян. В результате этих мер к середине XIX в. население полуострова возросло до 315 тысяч человек</w:t>
      </w:r>
      <w:bookmarkStart w:id="8" w:name="footnote9"/>
      <w:bookmarkEnd w:id="8"/>
      <w:r w:rsidR="00925962" w:rsidRPr="00992C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ldChar w:fldCharType="begin"/>
      </w: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instrText xml:space="preserve"> HYPERLINK "http://www.krimoved-library.ru/books/krimskie-repatrianti-deportaciya-vozvraschenie-i-obustroystvo4.html" \l "bookmark9" </w:instrText>
      </w:r>
      <w:r w:rsidR="00925962" w:rsidRPr="00992C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ldChar w:fldCharType="separate"/>
      </w:r>
      <w:r w:rsidRPr="00992C79">
        <w:rPr>
          <w:rFonts w:ascii="Times New Roman" w:eastAsia="Times New Roman" w:hAnsi="Times New Roman" w:cs="Times New Roman"/>
          <w:color w:val="00649A"/>
          <w:sz w:val="24"/>
          <w:szCs w:val="24"/>
          <w:u w:val="single"/>
          <w:vertAlign w:val="superscript"/>
          <w:lang w:eastAsia="ru-RU"/>
        </w:rPr>
        <w:t>9</w:t>
      </w:r>
      <w:r w:rsidR="00925962" w:rsidRPr="00992C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ldChar w:fldCharType="end"/>
      </w: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2751E" w:rsidRPr="00992C79" w:rsidRDefault="00D2751E" w:rsidP="00992C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отношению к оставшемуся татарскому населению осуществлялась двойственная политика. С одной стороны, правительственным указом от 22 февраля 1784 г. татарской феодальной знати были предоставлены права российского дворянства. Мусульманское духовенство освобождалось от уплаты налогов, горожане, ремесленники получили право собственности на движимое и недвижимое имущество, крестьяне — на землю</w:t>
      </w:r>
      <w:bookmarkStart w:id="9" w:name="footnote10"/>
      <w:bookmarkEnd w:id="9"/>
      <w:r w:rsidR="00925962" w:rsidRPr="00992C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ldChar w:fldCharType="begin"/>
      </w: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instrText xml:space="preserve"> HYPERLINK "http://www.krimoved-library.ru/books/krimskie-repatrianti-deportaciya-vozvraschenie-i-obustroystvo4.html" \l "bookmark10" </w:instrText>
      </w:r>
      <w:r w:rsidR="00925962" w:rsidRPr="00992C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ldChar w:fldCharType="separate"/>
      </w:r>
      <w:r w:rsidRPr="00992C79">
        <w:rPr>
          <w:rFonts w:ascii="Times New Roman" w:eastAsia="Times New Roman" w:hAnsi="Times New Roman" w:cs="Times New Roman"/>
          <w:color w:val="00649A"/>
          <w:sz w:val="24"/>
          <w:szCs w:val="24"/>
          <w:u w:val="single"/>
          <w:vertAlign w:val="superscript"/>
          <w:lang w:eastAsia="ru-RU"/>
        </w:rPr>
        <w:t>10</w:t>
      </w:r>
      <w:r w:rsidR="00925962" w:rsidRPr="00992C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ldChar w:fldCharType="end"/>
      </w: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Вместе с тем, в ходе русско-турецкой войны 1787—1792 гг., опасаясь </w:t>
      </w:r>
      <w:proofErr w:type="spellStart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протурецких</w:t>
      </w:r>
      <w:proofErr w:type="spellEnd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настроений, власти изымают оружие у крымских татар, а их лошадей отгоняют в район Перекопа. В 1807 г. в связи с угрозой турецкого десанта крымские татары, проживавшие на Южном берегу между Балаклавой и Феодосией, переселяются вглубь полуострова. Лишь через полгода им было разрешено вернуться обратно.</w:t>
      </w:r>
    </w:p>
    <w:p w:rsidR="00D2751E" w:rsidRPr="00992C79" w:rsidRDefault="00D2751E" w:rsidP="00992C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 потрясения для крымских татар были связаны с Восточной (Крымской) войной 1853—1856 гг. Ее исход подтолкнул многих из них к очередному переселению в Турцию, достигшему апогея в 1860 г. Это привело к тому, что 687 селений опустели совершенно, а общее число покинувших Таврическую губернию к концу 1863 г. составило 192360 человек</w:t>
      </w:r>
      <w:bookmarkStart w:id="10" w:name="footnote11"/>
      <w:bookmarkEnd w:id="10"/>
      <w:r w:rsidR="00925962" w:rsidRPr="00992C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ldChar w:fldCharType="begin"/>
      </w: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instrText xml:space="preserve"> HYPERLINK "http://www.krimoved-library.ru/books/krimskie-repatrianti-deportaciya-vozvraschenie-i-obustroystvo4.html" \l "bookmark11" </w:instrText>
      </w:r>
      <w:r w:rsidR="00925962" w:rsidRPr="00992C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ldChar w:fldCharType="separate"/>
      </w:r>
      <w:r w:rsidRPr="00992C79">
        <w:rPr>
          <w:rFonts w:ascii="Times New Roman" w:eastAsia="Times New Roman" w:hAnsi="Times New Roman" w:cs="Times New Roman"/>
          <w:color w:val="00649A"/>
          <w:sz w:val="24"/>
          <w:szCs w:val="24"/>
          <w:u w:val="single"/>
          <w:vertAlign w:val="superscript"/>
          <w:lang w:eastAsia="ru-RU"/>
        </w:rPr>
        <w:t>11</w:t>
      </w:r>
      <w:r w:rsidR="00925962" w:rsidRPr="00992C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ldChar w:fldCharType="end"/>
      </w: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D2751E" w:rsidRPr="00992C79" w:rsidRDefault="00D2751E" w:rsidP="00992C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1865 г., несмотря на попытки привлечения в Крым новых переселенцев, на полуострове проживало лишь 194,4 тысячи человек. Однако прокладка железной дороги до Симферополя и Севастополя и последующий экономический подъем содействовали притоку в губернию новых жителей.</w:t>
      </w:r>
    </w:p>
    <w:p w:rsidR="00D2751E" w:rsidRPr="00992C79" w:rsidRDefault="00D2751E" w:rsidP="00992C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началу XX в. число крымских татар в Таврической губернии не превышало 188 тысяч. Тяжелые условия жизни вынуждали их покидать крымскую землю и в дальнейшем.</w:t>
      </w:r>
      <w:bookmarkStart w:id="11" w:name="footnote12"/>
      <w:bookmarkEnd w:id="11"/>
      <w:r w:rsidR="00925962" w:rsidRPr="00992C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ldChar w:fldCharType="begin"/>
      </w: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instrText xml:space="preserve"> HYPERLINK "http://www.krimoved-library.ru/books/krimskie-repatrianti-deportaciya-vozvraschenie-i-obustroystvo4.html" \l "bookmark12" </w:instrText>
      </w:r>
      <w:r w:rsidR="00925962" w:rsidRPr="00992C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ldChar w:fldCharType="separate"/>
      </w:r>
      <w:r w:rsidRPr="00992C79">
        <w:rPr>
          <w:rFonts w:ascii="Times New Roman" w:eastAsia="Times New Roman" w:hAnsi="Times New Roman" w:cs="Times New Roman"/>
          <w:color w:val="00649A"/>
          <w:sz w:val="24"/>
          <w:szCs w:val="24"/>
          <w:u w:val="single"/>
          <w:vertAlign w:val="superscript"/>
          <w:lang w:eastAsia="ru-RU"/>
        </w:rPr>
        <w:t>12</w:t>
      </w:r>
      <w:r w:rsidR="00925962" w:rsidRPr="00992C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ldChar w:fldCharType="end"/>
      </w:r>
    </w:p>
    <w:p w:rsidR="00D2751E" w:rsidRPr="00992C79" w:rsidRDefault="00D2751E" w:rsidP="00992C79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2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Армяне</w:t>
      </w:r>
    </w:p>
    <w:p w:rsidR="00D2751E" w:rsidRPr="00992C79" w:rsidRDefault="00D2751E" w:rsidP="00992C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мнению В.А. </w:t>
      </w:r>
      <w:proofErr w:type="spellStart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Микаэляна</w:t>
      </w:r>
      <w:proofErr w:type="spellEnd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армяне начали селиться на территории Крымского полуострова со времени нашествия тюрок-сельджуков на Армению во второй половине XI в.</w:t>
      </w:r>
      <w:bookmarkStart w:id="12" w:name="footnote13"/>
      <w:bookmarkEnd w:id="12"/>
      <w:r w:rsidR="00925962" w:rsidRPr="00992C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ldChar w:fldCharType="begin"/>
      </w: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instrText xml:space="preserve"> HYPERLINK "http://www.krimoved-library.ru/books/krimskie-repatrianti-deportaciya-vozvraschenie-i-obustroystvo4.html" \l "bookmark13" </w:instrText>
      </w:r>
      <w:r w:rsidR="00925962" w:rsidRPr="00992C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ldChar w:fldCharType="separate"/>
      </w:r>
      <w:proofErr w:type="gramStart"/>
      <w:r w:rsidRPr="00992C79">
        <w:rPr>
          <w:rFonts w:ascii="Times New Roman" w:eastAsia="Times New Roman" w:hAnsi="Times New Roman" w:cs="Times New Roman"/>
          <w:color w:val="00649A"/>
          <w:sz w:val="24"/>
          <w:szCs w:val="24"/>
          <w:u w:val="single"/>
          <w:vertAlign w:val="superscript"/>
          <w:lang w:eastAsia="ru-RU"/>
        </w:rPr>
        <w:t>13</w:t>
      </w:r>
      <w:proofErr w:type="gramEnd"/>
      <w:r w:rsidR="00925962" w:rsidRPr="00992C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ldChar w:fldCharType="end"/>
      </w: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Однако по-настоящему армянская иммиграция в Крым развернулась в XIII в., когда в Армению вторглись полчища монголов. Основным регионом армянской колонизации становится Восточный Крым. В XII—XV вв. армяне составляли значительную часть населения Кафы, крупнейшего города средневекового Крыма. Кроме того, большое число армян селится в </w:t>
      </w:r>
      <w:proofErr w:type="spellStart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Солхате</w:t>
      </w:r>
      <w:proofErr w:type="spellEnd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(Старом Крыму), </w:t>
      </w:r>
      <w:proofErr w:type="spellStart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Солдайе</w:t>
      </w:r>
      <w:proofErr w:type="spellEnd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(Судаке) и других населенных пунктах Восточного Крыма. Армянское население настолько возросло, что сами армяне стали называть Крым «приморской Арменией»</w:t>
      </w:r>
      <w:bookmarkStart w:id="13" w:name="footnote14"/>
      <w:bookmarkEnd w:id="13"/>
      <w:r w:rsidR="00925962" w:rsidRPr="00992C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ldChar w:fldCharType="begin"/>
      </w: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instrText xml:space="preserve"> HYPERLINK "http://www.krimoved-library.ru/books/krimskie-repatrianti-deportaciya-vozvraschenie-i-obustroystvo4.html" \l "bookmark14" </w:instrText>
      </w:r>
      <w:r w:rsidR="00925962" w:rsidRPr="00992C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ldChar w:fldCharType="separate"/>
      </w:r>
      <w:r w:rsidRPr="00992C79">
        <w:rPr>
          <w:rFonts w:ascii="Times New Roman" w:eastAsia="Times New Roman" w:hAnsi="Times New Roman" w:cs="Times New Roman"/>
          <w:color w:val="00649A"/>
          <w:sz w:val="24"/>
          <w:szCs w:val="24"/>
          <w:u w:val="single"/>
          <w:vertAlign w:val="superscript"/>
          <w:lang w:eastAsia="ru-RU"/>
        </w:rPr>
        <w:t>14</w:t>
      </w:r>
      <w:r w:rsidR="00925962" w:rsidRPr="00992C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ldChar w:fldCharType="end"/>
      </w: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2751E" w:rsidRPr="00992C79" w:rsidRDefault="00D2751E" w:rsidP="00992C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вероисповеданию крымские армяне делились на приверженцев Армянской апостольской церкви, которых еще принято называть </w:t>
      </w:r>
      <w:proofErr w:type="spellStart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григорианами</w:t>
      </w:r>
      <w:proofErr w:type="spellEnd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имени армянского святого — Григория Просветителя, и католиков.</w:t>
      </w:r>
    </w:p>
    <w:p w:rsidR="00D2751E" w:rsidRPr="00992C79" w:rsidRDefault="00D2751E" w:rsidP="00992C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Католическая епархия была учреждена в Кафе еще в 1318 г. Начиная с этого времени, с помощью епископа </w:t>
      </w:r>
      <w:proofErr w:type="spellStart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Еронимия</w:t>
      </w:r>
      <w:proofErr w:type="spellEnd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содействии пап</w:t>
      </w:r>
      <w:proofErr w:type="gramStart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Иоа</w:t>
      </w:r>
      <w:proofErr w:type="gramEnd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нна XXII часть армян перешла в католицизм. Конфессиональный раскол отразился на дальнейшем формировании армянской колонии в Крыму.</w:t>
      </w:r>
    </w:p>
    <w:p w:rsidR="00D2751E" w:rsidRPr="00992C79" w:rsidRDefault="00D2751E" w:rsidP="00992C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XIV в. армянские поселенцы ведут в Крыму активную строительную деятельность. Их усилиями сооружаются монастыри </w:t>
      </w:r>
      <w:proofErr w:type="spellStart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Гамчак</w:t>
      </w:r>
      <w:proofErr w:type="spellEnd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</w:t>
      </w:r>
      <w:proofErr w:type="gramEnd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Кафы</w:t>
      </w:r>
      <w:proofErr w:type="gramEnd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Сурб-Хач</w:t>
      </w:r>
      <w:proofErr w:type="spellEnd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окрестностях Старого Крыма, ставшие очагами армянской культуры на полуострове, десятки церквей, другие сооружения.</w:t>
      </w:r>
    </w:p>
    <w:p w:rsidR="00D2751E" w:rsidRPr="00992C79" w:rsidRDefault="00D2751E" w:rsidP="00992C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существования Крымского ханства армяне продолжают играть заметную роль в культурной и хозяйственной жизни полуострова.</w:t>
      </w:r>
    </w:p>
    <w:p w:rsidR="00D2751E" w:rsidRPr="00992C79" w:rsidRDefault="00D2751E" w:rsidP="00992C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русско-турецкой войны 1768—1774 гг. по указу Екатерины II 12 598 крымских армян были переселены в Азовскую губернию. Выселение армян и греков привело к упадку экономики полуострова, поскольку ханство лишилось «наиболее деятельных и опытных хозяев южнобережного Крыма»</w:t>
      </w:r>
      <w:bookmarkStart w:id="14" w:name="footnote15"/>
      <w:bookmarkEnd w:id="14"/>
      <w:r w:rsidR="00925962" w:rsidRPr="00992C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ldChar w:fldCharType="begin"/>
      </w: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instrText xml:space="preserve"> HYPERLINK "http://www.krimoved-library.ru/books/krimskie-repatrianti-deportaciya-vozvraschenie-i-obustroystvo4.html" \l "bookmark15" </w:instrText>
      </w:r>
      <w:r w:rsidR="00925962" w:rsidRPr="00992C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ldChar w:fldCharType="separate"/>
      </w:r>
      <w:r w:rsidRPr="00992C79">
        <w:rPr>
          <w:rFonts w:ascii="Times New Roman" w:eastAsia="Times New Roman" w:hAnsi="Times New Roman" w:cs="Times New Roman"/>
          <w:color w:val="00649A"/>
          <w:sz w:val="24"/>
          <w:szCs w:val="24"/>
          <w:u w:val="single"/>
          <w:vertAlign w:val="superscript"/>
          <w:lang w:eastAsia="ru-RU"/>
        </w:rPr>
        <w:t>15</w:t>
      </w:r>
      <w:r w:rsidR="00925962" w:rsidRPr="00992C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ldChar w:fldCharType="end"/>
      </w: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2751E" w:rsidRPr="00992C79" w:rsidRDefault="00D2751E" w:rsidP="00992C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этим, в 1798 г. принимается Манифест о заселении Крыма иностранными колонистами, дающий право всем желающим обосноваться в любом месте полуострова за исключением Севастополя. Многие армяне, ранее покинувшие Крым, а также выходцы из Западной Армении стали переселяться в Таврическую губернию. Так возникла новая армянская колония полуострова.</w:t>
      </w:r>
    </w:p>
    <w:p w:rsidR="00D2751E" w:rsidRPr="00992C79" w:rsidRDefault="00D2751E" w:rsidP="00992C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 от 28 октября 1799 г. предоставлял особые льготы переселенцам, пожелавшим обосноваться в Крыму. В числе этих льгот — освобождение от налогов на десять лет. Кроме того, армянам было даровано право «беспошлинно продавать вино» и предписано «отвести удобной земли с лесом и водою»</w:t>
      </w:r>
      <w:bookmarkStart w:id="15" w:name="footnote16"/>
      <w:bookmarkEnd w:id="15"/>
      <w:r w:rsidR="00925962" w:rsidRPr="00992C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ldChar w:fldCharType="begin"/>
      </w: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instrText xml:space="preserve"> HYPERLINK "http://www.krimoved-library.ru/books/krimskie-repatrianti-deportaciya-vozvraschenie-i-obustroystvo4.html" \l "bookmark16" </w:instrText>
      </w:r>
      <w:r w:rsidR="00925962" w:rsidRPr="00992C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ldChar w:fldCharType="separate"/>
      </w:r>
      <w:r w:rsidRPr="00992C79">
        <w:rPr>
          <w:rFonts w:ascii="Times New Roman" w:eastAsia="Times New Roman" w:hAnsi="Times New Roman" w:cs="Times New Roman"/>
          <w:color w:val="00649A"/>
          <w:sz w:val="24"/>
          <w:szCs w:val="24"/>
          <w:u w:val="single"/>
          <w:vertAlign w:val="superscript"/>
          <w:lang w:eastAsia="ru-RU"/>
        </w:rPr>
        <w:t>16</w:t>
      </w:r>
      <w:r w:rsidR="00925962" w:rsidRPr="00992C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ldChar w:fldCharType="end"/>
      </w: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2751E" w:rsidRPr="00992C79" w:rsidRDefault="00D2751E" w:rsidP="00992C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Армяне прибывали из разных мест, при этом селились преимущественно в городах, занимаясь ремеслами и торговлей</w:t>
      </w:r>
      <w:proofErr w:type="gramStart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proofErr w:type="gramEnd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олее 200 семей поселилось в </w:t>
      </w:r>
      <w:proofErr w:type="spellStart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Карасубазаре</w:t>
      </w:r>
      <w:proofErr w:type="spellEnd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в 1803 г. туда вернулось 30 семей из Нахичевани-на-Дону. В 1811—1812 гг. 600 человек вернулось в Старый Крым. Переселялись в Крым армяне из различных частей Турции, а также Львова, Каменца, Кишинева и т.д. В связи с ростом численности и влияния армянского населения в Старом Крыму и </w:t>
      </w:r>
      <w:proofErr w:type="spellStart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Карасубазаре</w:t>
      </w:r>
      <w:proofErr w:type="spellEnd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были образованы национальные органы местного самоуправления — городская ратуша и армяно-католический суд, которые действовали до 70-х гг. XIX в.</w:t>
      </w:r>
      <w:bookmarkStart w:id="16" w:name="footnote17"/>
      <w:bookmarkEnd w:id="16"/>
      <w:r w:rsidR="00925962" w:rsidRPr="00992C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ldChar w:fldCharType="begin"/>
      </w: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instrText xml:space="preserve"> HYPERLINK "http://www.krimoved-library.ru/books/krimskie-repatrianti-deportaciya-vozvraschenie-i-obustroystvo4.html" \l "bookmark17" </w:instrText>
      </w:r>
      <w:r w:rsidR="00925962" w:rsidRPr="00992C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ldChar w:fldCharType="separate"/>
      </w:r>
      <w:r w:rsidRPr="00992C79">
        <w:rPr>
          <w:rFonts w:ascii="Times New Roman" w:eastAsia="Times New Roman" w:hAnsi="Times New Roman" w:cs="Times New Roman"/>
          <w:color w:val="00649A"/>
          <w:sz w:val="24"/>
          <w:szCs w:val="24"/>
          <w:u w:val="single"/>
          <w:vertAlign w:val="superscript"/>
          <w:lang w:eastAsia="ru-RU"/>
        </w:rPr>
        <w:t>17</w:t>
      </w:r>
      <w:proofErr w:type="gramStart"/>
      <w:r w:rsidR="00925962" w:rsidRPr="00992C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ldChar w:fldCharType="end"/>
      </w: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</w:t>
      </w:r>
      <w:proofErr w:type="gramEnd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70% армян были городскими жителями. Их традиционными занятиями оставались строительство, торговля, кожевенное, обувное, швейное производство.</w:t>
      </w:r>
    </w:p>
    <w:p w:rsidR="00D2751E" w:rsidRPr="00992C79" w:rsidRDefault="00D2751E" w:rsidP="00992C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армянской иммиграции в Крым продолжался вплоть до первой мировой войны, когда численность армянского населения Таврической губернии достигла 15 тысяч человек.</w:t>
      </w:r>
    </w:p>
    <w:p w:rsidR="00D2751E" w:rsidRPr="00992C79" w:rsidRDefault="00D2751E" w:rsidP="00992C79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2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Болгары</w:t>
      </w:r>
    </w:p>
    <w:p w:rsidR="00D2751E" w:rsidRPr="00992C79" w:rsidRDefault="00D2751E" w:rsidP="00992C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Носители этнонима «болгары» впервые заселили восточные и центральные районы полуострова в конце VII — начале VIII в., когда в пределах земель, входивших во владения Хазарского каганата, происходило распространение так называемой салтово-маяцкой археологической культуры.</w:t>
      </w:r>
      <w:proofErr w:type="gramEnd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были болгары-тюрки, выходцы из Поволжья и Приазовья</w:t>
      </w:r>
      <w:bookmarkStart w:id="17" w:name="footnote18"/>
      <w:bookmarkEnd w:id="17"/>
      <w:r w:rsidR="00925962" w:rsidRPr="00992C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ldChar w:fldCharType="begin"/>
      </w: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instrText xml:space="preserve"> HYPERLINK "http://www.krimoved-library.ru/books/krimskie-repatrianti-deportaciya-vozvraschenie-i-obustroystvo4.html" \l "bookmark18" </w:instrText>
      </w:r>
      <w:r w:rsidR="00925962" w:rsidRPr="00992C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ldChar w:fldCharType="separate"/>
      </w:r>
      <w:r w:rsidRPr="00992C79">
        <w:rPr>
          <w:rFonts w:ascii="Times New Roman" w:eastAsia="Times New Roman" w:hAnsi="Times New Roman" w:cs="Times New Roman"/>
          <w:color w:val="00649A"/>
          <w:sz w:val="24"/>
          <w:szCs w:val="24"/>
          <w:u w:val="single"/>
          <w:vertAlign w:val="superscript"/>
          <w:lang w:eastAsia="ru-RU"/>
        </w:rPr>
        <w:t>18</w:t>
      </w:r>
      <w:r w:rsidR="00925962" w:rsidRPr="00992C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ldChar w:fldCharType="end"/>
      </w: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Впоследствии, болгары, как дунайские (славяне) так и волжские (тюрки), проживали в крымских городах в XIII—XV вв.</w:t>
      </w:r>
      <w:bookmarkStart w:id="18" w:name="footnote19"/>
      <w:bookmarkEnd w:id="18"/>
      <w:r w:rsidR="00925962" w:rsidRPr="00992C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ldChar w:fldCharType="begin"/>
      </w: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instrText xml:space="preserve"> HYPERLINK "http://www.krimoved-library.ru/books/krimskie-repatrianti-deportaciya-vozvraschenie-i-obustroystvo4.html" \l "bookmark19" </w:instrText>
      </w:r>
      <w:r w:rsidR="00925962" w:rsidRPr="00992C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ldChar w:fldCharType="separate"/>
      </w:r>
      <w:r w:rsidRPr="00992C79">
        <w:rPr>
          <w:rFonts w:ascii="Times New Roman" w:eastAsia="Times New Roman" w:hAnsi="Times New Roman" w:cs="Times New Roman"/>
          <w:color w:val="00649A"/>
          <w:sz w:val="24"/>
          <w:szCs w:val="24"/>
          <w:u w:val="single"/>
          <w:vertAlign w:val="superscript"/>
          <w:lang w:eastAsia="ru-RU"/>
        </w:rPr>
        <w:t>19</w:t>
      </w:r>
      <w:r w:rsidR="00925962" w:rsidRPr="00992C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ldChar w:fldCharType="end"/>
      </w:r>
    </w:p>
    <w:p w:rsidR="00D2751E" w:rsidRPr="00992C79" w:rsidRDefault="00D2751E" w:rsidP="00992C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Предки нынешних крымских болгар — славянское население Балканского полуострова, оказавшееся под властью Османской империи, стали селиться в Крыму после его вхождения в состав Российской империи.</w:t>
      </w:r>
    </w:p>
    <w:p w:rsidR="00D2751E" w:rsidRPr="00992C79" w:rsidRDefault="00D2751E" w:rsidP="00992C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Первая болгарская колония, насчитывавшая 19 семей, была основана в 1802 г. в предместье Старого Крыма. Большинство первых колонистов было родом из </w:t>
      </w:r>
      <w:proofErr w:type="spellStart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Румелии</w:t>
      </w:r>
      <w:proofErr w:type="spellEnd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Переселение болгар в Крым стимулировалось многочисленными льготами. Переселенцы получали до 60 десятин земли на семью, а также до 300 рублей на хозяйственное обзаведение. Они пользовались также правом свободно торговать и заниматься </w:t>
      </w: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промыслами, заводить мастерские и мануфактуры. Кроме того, болгарские переселенцы освобождались от рекрутского набора и гражданской службы.</w:t>
      </w:r>
    </w:p>
    <w:p w:rsidR="00D2751E" w:rsidRPr="00992C79" w:rsidRDefault="00D2751E" w:rsidP="00992C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следующем, 1803 г., болгарское поселение из 28 дворов появилось в селении </w:t>
      </w:r>
      <w:proofErr w:type="spellStart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Кишлав</w:t>
      </w:r>
      <w:proofErr w:type="spellEnd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(ныне Курское) Феодосийского уезда. Его основали выходцы из Тырнова и Гатикова</w:t>
      </w:r>
      <w:bookmarkStart w:id="19" w:name="footnote20"/>
      <w:bookmarkEnd w:id="19"/>
      <w:r w:rsidR="00925962" w:rsidRPr="00992C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ldChar w:fldCharType="begin"/>
      </w: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instrText xml:space="preserve"> HYPERLINK "http://www.krimoved-library.ru/books/krimskie-repatrianti-deportaciya-vozvraschenie-i-obustroystvo4.html" \l "bookmark20" </w:instrText>
      </w:r>
      <w:r w:rsidR="00925962" w:rsidRPr="00992C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ldChar w:fldCharType="separate"/>
      </w:r>
      <w:r w:rsidRPr="00992C79">
        <w:rPr>
          <w:rFonts w:ascii="Times New Roman" w:eastAsia="Times New Roman" w:hAnsi="Times New Roman" w:cs="Times New Roman"/>
          <w:color w:val="00649A"/>
          <w:sz w:val="24"/>
          <w:szCs w:val="24"/>
          <w:u w:val="single"/>
          <w:vertAlign w:val="superscript"/>
          <w:lang w:eastAsia="ru-RU"/>
        </w:rPr>
        <w:t>20</w:t>
      </w:r>
      <w:r w:rsidR="00925962" w:rsidRPr="00992C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ldChar w:fldCharType="end"/>
      </w: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2751E" w:rsidRPr="00992C79" w:rsidRDefault="00D2751E" w:rsidP="00992C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Болгары, опекаемые местными властями, быстро обжились на новых местах и успешно занимались скотоводством, садоводством, виноградарством и табаководством. В 1821 г. в трех крымских болгарских поселениях (Старый Крым, </w:t>
      </w:r>
      <w:proofErr w:type="spellStart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Кишлав</w:t>
      </w:r>
      <w:proofErr w:type="spellEnd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Балта-Чокрак</w:t>
      </w:r>
      <w:proofErr w:type="spellEnd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проживали 462 семьи общей численностью в 2 717 человек</w:t>
      </w:r>
      <w:bookmarkStart w:id="20" w:name="footnote21"/>
      <w:bookmarkEnd w:id="20"/>
      <w:r w:rsidR="00925962" w:rsidRPr="00992C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ldChar w:fldCharType="begin"/>
      </w: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instrText xml:space="preserve"> HYPERLINK "http://www.krimoved-library.ru/books/krimskie-repatrianti-deportaciya-vozvraschenie-i-obustroystvo4.html" \l "bookmark21" </w:instrText>
      </w:r>
      <w:r w:rsidR="00925962" w:rsidRPr="00992C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ldChar w:fldCharType="separate"/>
      </w:r>
      <w:r w:rsidRPr="00992C79">
        <w:rPr>
          <w:rFonts w:ascii="Times New Roman" w:eastAsia="Times New Roman" w:hAnsi="Times New Roman" w:cs="Times New Roman"/>
          <w:color w:val="00649A"/>
          <w:sz w:val="24"/>
          <w:szCs w:val="24"/>
          <w:u w:val="single"/>
          <w:vertAlign w:val="superscript"/>
          <w:lang w:eastAsia="ru-RU"/>
        </w:rPr>
        <w:t>21</w:t>
      </w:r>
      <w:r w:rsidR="00925962" w:rsidRPr="00992C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ldChar w:fldCharType="end"/>
      </w: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Каждая семья имела свой дом и вела собственное хозяйство.</w:t>
      </w:r>
    </w:p>
    <w:p w:rsidR="00D2751E" w:rsidRPr="00992C79" w:rsidRDefault="00D2751E" w:rsidP="00992C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Вторая волна переселения болгар в Крым пришлась на время русско-турецкой войны 1828—1829 гг. По распоряжению новороссийского генерал-губернатора графа М.С. Воронцова велась агитация среди болгар за переселение в Северное Причерноморье. В эти годы в Крым прибыло </w:t>
      </w:r>
      <w:proofErr w:type="gramStart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около тысячи болгар</w:t>
      </w:r>
      <w:proofErr w:type="gramEnd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были расселены как на казенных, так и на помещичьих землях</w:t>
      </w:r>
      <w:bookmarkStart w:id="21" w:name="footnote22"/>
      <w:bookmarkEnd w:id="21"/>
      <w:r w:rsidR="00925962" w:rsidRPr="00992C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ldChar w:fldCharType="begin"/>
      </w: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instrText xml:space="preserve"> HYPERLINK "http://www.krimoved-library.ru/books/krimskie-repatrianti-deportaciya-vozvraschenie-i-obustroystvo4.html" \l "bookmark22" </w:instrText>
      </w:r>
      <w:r w:rsidR="00925962" w:rsidRPr="00992C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ldChar w:fldCharType="separate"/>
      </w:r>
      <w:r w:rsidRPr="00992C79">
        <w:rPr>
          <w:rFonts w:ascii="Times New Roman" w:eastAsia="Times New Roman" w:hAnsi="Times New Roman" w:cs="Times New Roman"/>
          <w:color w:val="00649A"/>
          <w:sz w:val="24"/>
          <w:szCs w:val="24"/>
          <w:u w:val="single"/>
          <w:vertAlign w:val="superscript"/>
          <w:lang w:eastAsia="ru-RU"/>
        </w:rPr>
        <w:t>22</w:t>
      </w:r>
      <w:r w:rsidR="00925962" w:rsidRPr="00992C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ldChar w:fldCharType="end"/>
      </w: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2751E" w:rsidRPr="00992C79" w:rsidRDefault="00D2751E" w:rsidP="00992C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Значительная часть болгар переселилась на полуостров после Крымской войны. Старые болгарские колонии в это время начинают расширяться за счет опустевших земель полуострова. Появляются новые села Колпак, </w:t>
      </w:r>
      <w:proofErr w:type="spellStart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Аллач</w:t>
      </w:r>
      <w:proofErr w:type="spellEnd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Джанлар</w:t>
      </w:r>
      <w:proofErr w:type="spellEnd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Дяутель</w:t>
      </w:r>
      <w:proofErr w:type="spellEnd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Сиджеут</w:t>
      </w:r>
      <w:proofErr w:type="spellEnd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другие. По переписи 1884 г. на территории Крыма проживало 4308 болгар. В дальнейшем рост болгарского населения полуострова происходил в основном за счет естественного прироста и переселения болгар из материковых уездов Таврической губернии — Мелитопольского и Бердянского. При переселении болгары получали значительные земельные наделы, однако в связи с ростом их численности первоначальные владения быстро дробились. Уже к началу XX </w:t>
      </w:r>
      <w:proofErr w:type="gramStart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многие болгары были вынуждены арендовать землю.</w:t>
      </w:r>
    </w:p>
    <w:p w:rsidR="00D2751E" w:rsidRPr="00992C79" w:rsidRDefault="00D2751E" w:rsidP="00992C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районом проживания болгар в Крыму оставался Феодосийский уезд. В 1902 г. болгары составляли 13,9% его населения. В это время в Крыму насчитывалось более десяти тысяч болгар, основная масса которых проживала в сельской местности. Их постоянным занятием оставались земледелие, огородничество, разведение крупного рогатого скота, овцеводство. Жители прибрежных сел выращивали табак и виноград. Практически все они считали болгарский язык родным.</w:t>
      </w:r>
    </w:p>
    <w:p w:rsidR="00D2751E" w:rsidRPr="00992C79" w:rsidRDefault="00D2751E" w:rsidP="00992C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Болгарские поселенцы в значительной степени сохраняли присущий им образ жизни, обряды и культурные традиции. Значительную роль в их среде играла православная церковь. В каждом болгарском селении имелся каменный храм. Священники пользовались среди крымских болгар значительным влиянием и уважением.</w:t>
      </w:r>
    </w:p>
    <w:p w:rsidR="00D2751E" w:rsidRPr="00992C79" w:rsidRDefault="00D2751E" w:rsidP="00992C79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2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Греки</w:t>
      </w:r>
    </w:p>
    <w:p w:rsidR="00D2751E" w:rsidRPr="00992C79" w:rsidRDefault="00D2751E" w:rsidP="00992C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Этноним «греки» в равной мере применяется для обозначения различных этнических групп, населявших полуостров в различные исторические эпохи. На самом деле эллины-колонисты, образовавшие свои поселения на крымских берегах в VI—V вв. до н.э., имеют мало общего со средневековым населением </w:t>
      </w:r>
      <w:proofErr w:type="spellStart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Таврики</w:t>
      </w:r>
      <w:proofErr w:type="spellEnd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формировавшимся из разнообразных этнических групп, оседавших в горных и предгорных районах полуострова, усвоивших греческий язык и принявших христианство по православному обряду. Потомки этих средневековых обитателей </w:t>
      </w:r>
      <w:proofErr w:type="spellStart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Таврики</w:t>
      </w:r>
      <w:proofErr w:type="spellEnd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известны под названием мариупольских греков (на территории нынешней Донецкой области они оказались после переселения 1778 г.). Третья этническая группа с тем же названием «греки» начала складываться в Крыму уже после вхождения полуострова в состав Российской империи. Ее ядром стали выходцы с островов Архипелага, принимавшие участие в русско-турецких войнах на стороне России и получившие в награду за это право на переселение в новые владения империи</w:t>
      </w:r>
      <w:bookmarkStart w:id="22" w:name="footnote23"/>
      <w:bookmarkEnd w:id="22"/>
      <w:r w:rsidR="00925962" w:rsidRPr="00992C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ldChar w:fldCharType="begin"/>
      </w: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instrText xml:space="preserve"> HYPERLINK "http://www.krimoved-library.ru/books/krimskie-repatrianti-deportaciya-vozvraschenie-i-obustroystvo4.html" \l "bookmark23" </w:instrText>
      </w:r>
      <w:r w:rsidR="00925962" w:rsidRPr="00992C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ldChar w:fldCharType="separate"/>
      </w:r>
      <w:r w:rsidRPr="00992C79">
        <w:rPr>
          <w:rFonts w:ascii="Times New Roman" w:eastAsia="Times New Roman" w:hAnsi="Times New Roman" w:cs="Times New Roman"/>
          <w:color w:val="00649A"/>
          <w:sz w:val="24"/>
          <w:szCs w:val="24"/>
          <w:u w:val="single"/>
          <w:vertAlign w:val="superscript"/>
          <w:lang w:eastAsia="ru-RU"/>
        </w:rPr>
        <w:t>23</w:t>
      </w:r>
      <w:r w:rsidR="00925962" w:rsidRPr="00992C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ldChar w:fldCharType="end"/>
      </w: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Греки, которые ныне живут в Крыму, называют себя понтийскими или анатолийскими.</w:t>
      </w:r>
    </w:p>
    <w:p w:rsidR="00D2751E" w:rsidRPr="00992C79" w:rsidRDefault="00D2751E" w:rsidP="00992C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время переселения христиан из Крыма в конце XVIII в. не все греки покинули полуостров. Кроме того, часть из 18407 греков, переселенных в Приазовье, спустя </w:t>
      </w: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некоторое время была возвращена в Крым и поселена на побережье </w:t>
      </w:r>
      <w:proofErr w:type="spellStart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Балаклавской</w:t>
      </w:r>
      <w:proofErr w:type="spellEnd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бухты: в самой Балаклаве, ее предместье — </w:t>
      </w:r>
      <w:proofErr w:type="spellStart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Кадыкое</w:t>
      </w:r>
      <w:proofErr w:type="spellEnd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деревнях </w:t>
      </w:r>
      <w:proofErr w:type="spellStart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Карань</w:t>
      </w:r>
      <w:proofErr w:type="spellEnd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Камара</w:t>
      </w:r>
      <w:proofErr w:type="spellEnd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Алсу</w:t>
      </w:r>
      <w:proofErr w:type="spellEnd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территории нынешнего Бахчисарайского района греки поселились в деревнях </w:t>
      </w:r>
      <w:proofErr w:type="spellStart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Ашага</w:t>
      </w:r>
      <w:proofErr w:type="spellEnd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Керменчик</w:t>
      </w:r>
      <w:proofErr w:type="spellEnd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Лаки</w:t>
      </w:r>
      <w:bookmarkStart w:id="23" w:name="footnote24"/>
      <w:bookmarkEnd w:id="23"/>
      <w:r w:rsidR="00925962" w:rsidRPr="00992C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ldChar w:fldCharType="begin"/>
      </w: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instrText xml:space="preserve"> HYPERLINK "http://www.krimoved-library.ru/books/krimskie-repatrianti-deportaciya-vozvraschenie-i-obustroystvo4.html" \l "bookmark24" </w:instrText>
      </w:r>
      <w:r w:rsidR="00925962" w:rsidRPr="00992C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ldChar w:fldCharType="separate"/>
      </w:r>
      <w:r w:rsidRPr="00992C79">
        <w:rPr>
          <w:rFonts w:ascii="Times New Roman" w:eastAsia="Times New Roman" w:hAnsi="Times New Roman" w:cs="Times New Roman"/>
          <w:color w:val="00649A"/>
          <w:sz w:val="24"/>
          <w:szCs w:val="24"/>
          <w:u w:val="single"/>
          <w:vertAlign w:val="superscript"/>
          <w:lang w:eastAsia="ru-RU"/>
        </w:rPr>
        <w:t>24</w:t>
      </w:r>
      <w:r w:rsidR="00925962" w:rsidRPr="00992C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ldChar w:fldCharType="end"/>
      </w: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Тогда же для охраны побережья от Севастополя до Феодосии был </w:t>
      </w:r>
      <w:bookmarkStart w:id="24" w:name="_GoBack"/>
      <w:bookmarkEnd w:id="24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 греческий батальон численностью более тысячи человек, расформированный только после Крымской войны.</w:t>
      </w:r>
    </w:p>
    <w:p w:rsidR="00D2751E" w:rsidRPr="00992C79" w:rsidRDefault="00D2751E" w:rsidP="00992C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истинные христиане, греки в местах компактного проживания строили церкви, создавали свои приходы. В 1789 г. был восстановлен приход в Бахчисарае при Успенской церкви, бывшей до выхода греков из Крыма кафедрой митрополита. В 1792 г. построена греческая церковь в Севастополе. Некоторое время она называлась </w:t>
      </w:r>
      <w:proofErr w:type="spellStart"/>
      <w:proofErr w:type="gramStart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Ахтиарском</w:t>
      </w:r>
      <w:proofErr w:type="spellEnd"/>
      <w:proofErr w:type="gramEnd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затем — церковью апостолов Петра и Павла. В Евпатории появилась греческая церковь во имя св. Николая. В Перекопе для церкви было приспособлено здание бывшего путевого дворца, построенного в 1787 г. для Екатерины II. В 1795 г. имелись греческие приходы в </w:t>
      </w:r>
      <w:proofErr w:type="spellStart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Еникале</w:t>
      </w:r>
      <w:proofErr w:type="spellEnd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Керчи, </w:t>
      </w:r>
      <w:proofErr w:type="spellStart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Карасубазаре</w:t>
      </w:r>
      <w:proofErr w:type="spellEnd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Бахчисарае, </w:t>
      </w:r>
      <w:proofErr w:type="spellStart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Керменчике</w:t>
      </w:r>
      <w:proofErr w:type="spellEnd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Балаклаве, Евпатории, Перекопе. Церкви осуществляли просветительские функции, при них, как правило, существовали школы, библиотеки, которыми могли пользоваться все прихожане.</w:t>
      </w:r>
    </w:p>
    <w:p w:rsidR="00D2751E" w:rsidRPr="00992C79" w:rsidRDefault="00D2751E" w:rsidP="00992C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XIX </w:t>
      </w:r>
      <w:proofErr w:type="gramStart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появляются</w:t>
      </w:r>
      <w:proofErr w:type="gramEnd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греческие учебные заведения. Так, в 1833 г. на средства греческого общества в Севастополе открывается приходское училище. В Симферополе греки заселяют несколько улиц и в 1826 г. открывают греческую мужскую гимназию</w:t>
      </w:r>
      <w:bookmarkStart w:id="25" w:name="footnote25"/>
      <w:bookmarkEnd w:id="25"/>
      <w:r w:rsidR="00925962" w:rsidRPr="00992C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ldChar w:fldCharType="begin"/>
      </w: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instrText xml:space="preserve"> HYPERLINK "http://www.krimoved-library.ru/books/krimskie-repatrianti-deportaciya-vozvraschenie-i-obustroystvo4.html" \l "bookmark25" </w:instrText>
      </w:r>
      <w:r w:rsidR="00925962" w:rsidRPr="00992C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ldChar w:fldCharType="separate"/>
      </w:r>
      <w:r w:rsidRPr="00992C79">
        <w:rPr>
          <w:rFonts w:ascii="Times New Roman" w:eastAsia="Times New Roman" w:hAnsi="Times New Roman" w:cs="Times New Roman"/>
          <w:color w:val="00649A"/>
          <w:sz w:val="24"/>
          <w:szCs w:val="24"/>
          <w:u w:val="single"/>
          <w:vertAlign w:val="superscript"/>
          <w:lang w:eastAsia="ru-RU"/>
        </w:rPr>
        <w:t>25</w:t>
      </w:r>
      <w:r w:rsidR="00925962" w:rsidRPr="00992C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ldChar w:fldCharType="end"/>
      </w: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2751E" w:rsidRPr="00992C79" w:rsidRDefault="00D2751E" w:rsidP="00992C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Судьбы многих греческих семей оказались тесно связанными с созданием и развитием Черноморского флота. Из числа греков вышла целая плеяда морских офицеров. Кроме того, крымские греки занимались торговлей и рыболовством. Они были прекрасными виноградарями и табаководами. В Керчи семья </w:t>
      </w:r>
      <w:proofErr w:type="spellStart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Месаксуди</w:t>
      </w:r>
      <w:proofErr w:type="spellEnd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строит табачную фабрику. Такое же предприятие в Феодосии создает </w:t>
      </w:r>
      <w:proofErr w:type="spellStart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Стамболи</w:t>
      </w:r>
      <w:proofErr w:type="spellEnd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Греки открывают кофейни, магазины, гостиницы для обслуживания отдыхающих на приморских курортах.</w:t>
      </w:r>
    </w:p>
    <w:p w:rsidR="00D2751E" w:rsidRPr="00992C79" w:rsidRDefault="00D2751E" w:rsidP="00992C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Греки жили практически во всех городах и в 398 селениях Крыма</w:t>
      </w:r>
      <w:proofErr w:type="gramStart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proofErr w:type="gramEnd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1913 г. их численность достигла 23845 человек, что составляло 3,3% от общего количества жителей Таврической губернии.</w:t>
      </w:r>
    </w:p>
    <w:p w:rsidR="00D2751E" w:rsidRPr="00992C79" w:rsidRDefault="00D2751E" w:rsidP="00992C79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2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Немцы</w:t>
      </w:r>
    </w:p>
    <w:p w:rsidR="00D2751E" w:rsidRPr="00992C79" w:rsidRDefault="00D2751E" w:rsidP="00992C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III в. н.э. Крым был захвачен готами, основавшими племенной союз под своим верховенством в Северном Причерноморье. В раннем средневековье юго-западная часть Крымского полуострова именуется в источниках «</w:t>
      </w:r>
      <w:proofErr w:type="spellStart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Готией</w:t>
      </w:r>
      <w:proofErr w:type="spellEnd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Это же название используется в итальянских документах XII—XV вв. для обозначения Южнобережья.</w:t>
      </w:r>
      <w:bookmarkStart w:id="26" w:name="footnote26"/>
      <w:bookmarkEnd w:id="26"/>
      <w:r w:rsidR="00925962" w:rsidRPr="00992C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ldChar w:fldCharType="begin"/>
      </w: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instrText xml:space="preserve"> HYPERLINK "http://www.krimoved-library.ru/books/krimskie-repatrianti-deportaciya-vozvraschenie-i-obustroystvo4.html" \l "bookmark26" </w:instrText>
      </w:r>
      <w:r w:rsidR="00925962" w:rsidRPr="00992C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ldChar w:fldCharType="separate"/>
      </w:r>
      <w:r w:rsidRPr="00992C79">
        <w:rPr>
          <w:rFonts w:ascii="Times New Roman" w:eastAsia="Times New Roman" w:hAnsi="Times New Roman" w:cs="Times New Roman"/>
          <w:color w:val="00649A"/>
          <w:sz w:val="24"/>
          <w:szCs w:val="24"/>
          <w:u w:val="single"/>
          <w:vertAlign w:val="superscript"/>
          <w:lang w:eastAsia="ru-RU"/>
        </w:rPr>
        <w:t>26</w:t>
      </w:r>
      <w:proofErr w:type="gramStart"/>
      <w:r w:rsidR="00925962" w:rsidRPr="00992C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ldChar w:fldCharType="end"/>
      </w: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</w:t>
      </w:r>
      <w:proofErr w:type="gramEnd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днако ни готы времен Великого переселения народов, ни средневековые обитатели Южной и Юго-Западной </w:t>
      </w:r>
      <w:proofErr w:type="spellStart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Таврики</w:t>
      </w:r>
      <w:proofErr w:type="spellEnd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имеют преемственной связи с выходцами из германских земель, переселившимися в Северное Причерноморье после его вхождения в состав Российской империи.</w:t>
      </w:r>
    </w:p>
    <w:p w:rsidR="00D2751E" w:rsidRPr="00992C79" w:rsidRDefault="00D2751E" w:rsidP="00992C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данным ревизских отчетов первые немецкие колонисты в Крыму появились в 1787—1788 гг. Это были так называемые «</w:t>
      </w:r>
      <w:proofErr w:type="spellStart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данцигские</w:t>
      </w:r>
      <w:proofErr w:type="spellEnd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поселенцы», большинство которых вскоре покинуло Крым. Несколько оставшихся семей занимались ремеслом или поденной работой. В дальнейшем переселение немцев приобрело более организованный характер и осуществлялось местными властями на основе предварительного отбора согласно установленным цензам. Ежегодный выход из Германии устанавливался в пределах 200 семей, для расселения предлагалось избирать места вблизи побережья. Одним из центров их расселения намечалась Феодосия.</w:t>
      </w:r>
    </w:p>
    <w:p w:rsidR="00D2751E" w:rsidRPr="00992C79" w:rsidRDefault="00D2751E" w:rsidP="00992C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1804—1805 гг. переселенцы из Цюриха, Вюртемберга и Бадена образовали колонии в Судаке, </w:t>
      </w:r>
      <w:proofErr w:type="spellStart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Отузах</w:t>
      </w:r>
      <w:proofErr w:type="spellEnd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(ныне поселок </w:t>
      </w:r>
      <w:proofErr w:type="spellStart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Щебетовка</w:t>
      </w:r>
      <w:proofErr w:type="spellEnd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Цюрихтале</w:t>
      </w:r>
      <w:proofErr w:type="spellEnd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(ныне поселок Золотое Поле), </w:t>
      </w:r>
      <w:proofErr w:type="spellStart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Фридентале</w:t>
      </w:r>
      <w:proofErr w:type="spellEnd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(с. Курортное), </w:t>
      </w:r>
      <w:proofErr w:type="spellStart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Гейльбруне</w:t>
      </w:r>
      <w:proofErr w:type="spellEnd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(с. Приветное) и других.</w:t>
      </w:r>
      <w:proofErr w:type="gramEnd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Селились немцы и в городах, где занимались ремесленным производством и торговлей</w:t>
      </w:r>
      <w:bookmarkStart w:id="27" w:name="footnote27"/>
      <w:bookmarkEnd w:id="27"/>
      <w:r w:rsidR="00925962" w:rsidRPr="00992C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ldChar w:fldCharType="begin"/>
      </w: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instrText xml:space="preserve"> HYPERLINK "http://www.krimoved-library.ru/books/krimskie-repatrianti-deportaciya-vozvraschenie-i-obustroystvo4.html" \l "bookmark27" </w:instrText>
      </w:r>
      <w:r w:rsidR="00925962" w:rsidRPr="00992C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ldChar w:fldCharType="separate"/>
      </w:r>
      <w:r w:rsidRPr="00992C79">
        <w:rPr>
          <w:rFonts w:ascii="Times New Roman" w:eastAsia="Times New Roman" w:hAnsi="Times New Roman" w:cs="Times New Roman"/>
          <w:color w:val="00649A"/>
          <w:sz w:val="24"/>
          <w:szCs w:val="24"/>
          <w:u w:val="single"/>
          <w:vertAlign w:val="superscript"/>
          <w:lang w:eastAsia="ru-RU"/>
        </w:rPr>
        <w:t>27</w:t>
      </w:r>
      <w:r w:rsidR="00925962" w:rsidRPr="00992C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ldChar w:fldCharType="end"/>
      </w: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2751E" w:rsidRPr="00992C79" w:rsidRDefault="00D2751E" w:rsidP="00992C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большинстве своем колонисты принадлежали к протестантской секте меннонитов и отличались строгим соблюдением религиозных обрядов и жесткой дисциплиной внутри </w:t>
      </w: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общин. Они вели обособленный образ жизни, избегая широких контактов с местным населением, что объяснялось особенностями вероисповедания.</w:t>
      </w:r>
    </w:p>
    <w:p w:rsidR="00D2751E" w:rsidRPr="00992C79" w:rsidRDefault="00D2751E" w:rsidP="00992C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Среди колонистов практически не было неграмотных. Почти каждый поселок имел собственную школу, которая содержалась на средства сельского общества. Школы имели религиозный характер и часто совмещались с молитвенными домами. В 1877 г. в селе </w:t>
      </w:r>
      <w:proofErr w:type="spellStart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Нейзац</w:t>
      </w:r>
      <w:proofErr w:type="spellEnd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Симферопольского уезда открылось центральное училище по подготовке учителей начальных классов для немецких школ.</w:t>
      </w:r>
    </w:p>
    <w:p w:rsidR="00D2751E" w:rsidRPr="00992C79" w:rsidRDefault="00D2751E" w:rsidP="00992C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1841 г. немецким колонистам принадлежало в Крыму десять тысяч десятин земли и их владения продолжали расширяться. Низкие цены на землю, сложившиеся на территории полуострова, вызвали приток сюда богатых колонистов из других регионов Российской империи.</w:t>
      </w:r>
    </w:p>
    <w:p w:rsidR="00D2751E" w:rsidRPr="00992C79" w:rsidRDefault="00D2751E" w:rsidP="00992C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годы Крымской войны немцы оказали большую помощь русской армии, предоставляя войскам транспорт, провиант, ухаживая за </w:t>
      </w:r>
      <w:proofErr w:type="gramStart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раненными</w:t>
      </w:r>
      <w:proofErr w:type="gramEnd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Ряд колонистов был награжден медалями «За усердие» и золотыми часами</w:t>
      </w:r>
      <w:bookmarkStart w:id="28" w:name="footnote28"/>
      <w:bookmarkEnd w:id="28"/>
      <w:r w:rsidR="00925962" w:rsidRPr="00992C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ldChar w:fldCharType="begin"/>
      </w: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instrText xml:space="preserve"> HYPERLINK "http://www.krimoved-library.ru/books/krimskie-repatrianti-deportaciya-vozvraschenie-i-obustroystvo4.html" \l "bookmark28" </w:instrText>
      </w:r>
      <w:r w:rsidR="00925962" w:rsidRPr="00992C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ldChar w:fldCharType="separate"/>
      </w:r>
      <w:r w:rsidRPr="00992C79">
        <w:rPr>
          <w:rFonts w:ascii="Times New Roman" w:eastAsia="Times New Roman" w:hAnsi="Times New Roman" w:cs="Times New Roman"/>
          <w:color w:val="00649A"/>
          <w:sz w:val="24"/>
          <w:szCs w:val="24"/>
          <w:u w:val="single"/>
          <w:vertAlign w:val="superscript"/>
          <w:lang w:eastAsia="ru-RU"/>
        </w:rPr>
        <w:t>28</w:t>
      </w:r>
      <w:r w:rsidR="00925962" w:rsidRPr="00992C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ldChar w:fldCharType="end"/>
      </w: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После войны, воспользовавшись эмиграцией крымских татар, немцы приобрели в оставленных прежними обитателями селах лучшие земли, значительно укрепив этим свое экономическое положение. Немецкие колонисты широко расселяются в степном Крыму, особенно в </w:t>
      </w:r>
      <w:proofErr w:type="spellStart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Перекопском</w:t>
      </w:r>
      <w:proofErr w:type="spellEnd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Евпаторийском уездах.</w:t>
      </w:r>
    </w:p>
    <w:p w:rsidR="00D2751E" w:rsidRPr="00992C79" w:rsidRDefault="00D2751E" w:rsidP="00992C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основе собственности на землю у немцев-колонистов лежал принцип неделимости первоначального владения. Это означало, что земельный надел нельзя было ни продать, ни заложить. Специально созданные общинами в каждом округе комиссии сельского хозяйства направляли усилия на повышение производительности труда. </w:t>
      </w:r>
      <w:proofErr w:type="gramStart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меры привели к тому, что к концу XIX в. в немецких хозяйствах производилось около трети товарного зерна, выращиваемого в Крыму.</w:t>
      </w:r>
      <w:proofErr w:type="gramEnd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Высокая производительность этих хозяйств достигалась также за счет применения современных орудий труда, хороших семян, правильного севооборота.</w:t>
      </w:r>
    </w:p>
    <w:p w:rsidR="00D2751E" w:rsidRPr="00992C79" w:rsidRDefault="00D2751E" w:rsidP="00992C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Численность немецкого населения Крыма в 1913 г. превысила 40 тысяч человек. В годы первой мировой войны часть немецких семей, сохранивших германское подданство, была выслана из Крыма в Поволжье.</w:t>
      </w:r>
    </w:p>
    <w:p w:rsidR="00992C79" w:rsidRPr="00992C79" w:rsidRDefault="00992C79" w:rsidP="00992C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Крымчаки</w:t>
      </w: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(крымские евреи) жили в Крыму со средних веков. От других групп евреев (ашкенази и др.), появившихся в Крыму много позднее - в 18-19 вв., их отличал разговорный язык (особый говор крымско-татарского языка) и традиционный уклад жизни. </w:t>
      </w:r>
      <w:proofErr w:type="gramStart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14-16 вв. их главным центром был г. </w:t>
      </w:r>
      <w:proofErr w:type="spellStart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Каффа</w:t>
      </w:r>
      <w:proofErr w:type="spellEnd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</w:t>
      </w:r>
      <w:proofErr w:type="spellEnd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Феодосия), в конце 18 в. - Карасу-Базар (</w:t>
      </w:r>
      <w:proofErr w:type="spellStart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</w:t>
      </w:r>
      <w:proofErr w:type="spellEnd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Белогорск), с 1920-х - Симферополь.</w:t>
      </w:r>
      <w:proofErr w:type="gramEnd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19 веке крымчаки были небольшой бедной общиной, занимавшейся ремеслами, земледелием, садоводством и виноградарством и торговлей. </w:t>
      </w:r>
      <w:proofErr w:type="gramStart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</w:t>
      </w:r>
      <w:proofErr w:type="gramEnd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 в. крымчаки проживали также в Алуште, Ялте, Евпатории, Керчи, а также за пределами Крыма - в Новороссийске, Сухуми и др.</w:t>
      </w:r>
    </w:p>
    <w:p w:rsidR="00992C79" w:rsidRPr="00992C79" w:rsidRDefault="00992C79" w:rsidP="00992C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Представители крымчаков принимали участие в сионистском движении. В 1941-42 гг. большая часть крымчаков погибла во время немецкой оккупации Крыма. В 1970-90-е гг. высокий уровень миграции в Израиль практически привел к исчезновению этого народа из Крыма и стран бывшего СССР. Численность крымчаков в Крыму до войны - 7,5 тыс., в 1979 - 1,05 тыс., в 1989 - 679 чел., в 1991 - 604 чел. (или менее 0,02% от современного населения Крыма). В настоящее время, считаясь одним из «коренных народов Крыма» (наряду с крымскими татарами и караимами), они располагали 1 местом (из 98) в парламенте республики, согласно дополнениям к Закону «О выборах Верховного Совета Крыма», принятых 14.10.93 (новая Конституция Крыма 1995 и новая Конституция Украины 1996 г. лишают их такой квоты).</w:t>
      </w:r>
    </w:p>
    <w:p w:rsidR="00992C79" w:rsidRPr="00992C79" w:rsidRDefault="00992C79" w:rsidP="00992C79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992C7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Крымские армяне, болгары, греки и немцы</w:t>
      </w:r>
    </w:p>
    <w:p w:rsidR="00992C79" w:rsidRPr="00992C79" w:rsidRDefault="00992C79" w:rsidP="00992C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1941 г. по распоряжению советского правительства из Крыма в восточные районы СССР были депортированы немцы - около 51 тысячи человек; в мае 1944, после освобождения Крыма от фашистов, депортированы крымские татары и остатки немцев Крыма (по различным данным до 250 тыс</w:t>
      </w:r>
      <w:proofErr w:type="gramStart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.ч</w:t>
      </w:r>
      <w:proofErr w:type="gramEnd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ел.) через месяц, в июне, та же участь постигла </w:t>
      </w: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греков (14,7, или 15 тыс.), болгар (12,4 тыс.) и армян (9,6, или 11 тыс.), а также иностранных подданных, проживавших в Крыму: 3,5 тыс. греков, 1,2 тыс. немцев, итальянцев, румын, турок, иранцев и др.</w:t>
      </w:r>
    </w:p>
    <w:p w:rsidR="00992C79" w:rsidRPr="00992C79" w:rsidRDefault="00992C79" w:rsidP="00992C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Армяне</w:t>
      </w: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известны в Крыму с 11 </w:t>
      </w:r>
      <w:proofErr w:type="gramStart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11-14 вв. </w:t>
      </w:r>
      <w:proofErr w:type="gramStart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</w:t>
      </w:r>
      <w:proofErr w:type="gramEnd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мигрировали на полуостров из </w:t>
      </w:r>
      <w:proofErr w:type="spellStart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Амшена</w:t>
      </w:r>
      <w:proofErr w:type="spellEnd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Ани (Малая Азия), поселялись главным образом в городах </w:t>
      </w:r>
      <w:proofErr w:type="spellStart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Каффа</w:t>
      </w:r>
      <w:proofErr w:type="spellEnd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(Феодосия), </w:t>
      </w:r>
      <w:proofErr w:type="spellStart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Солхат</w:t>
      </w:r>
      <w:proofErr w:type="spellEnd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(Старый Крым), </w:t>
      </w:r>
      <w:proofErr w:type="spellStart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Карасубазар</w:t>
      </w:r>
      <w:proofErr w:type="spellEnd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(Белогорск), </w:t>
      </w:r>
      <w:proofErr w:type="spellStart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Орабазар</w:t>
      </w:r>
      <w:proofErr w:type="spellEnd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(Армянск). В 14-18 вв. армяне занимали второе место по численности в Крыму после татар. В дальнейшем колония пополнялась выходцами из Армении, Турции, России. С 12 века ими было выстроено в Крыму 13 монастырей и 51 церковь. В 1939 в Крыму проживало 13 тысяч армян (или 1,1% от общего населения республики). После депортации 1944 Крым вновь стал заселяться армянами с 1960-х гг. - выходцами из Армении, Нагорного Карабаха, Грузии, Средней Азии. В 1989 в Крыму было 2,8 тыс. армян (из них 1,3 тыс. горожан). Лишь незначительная часть </w:t>
      </w:r>
      <w:proofErr w:type="gramStart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них</w:t>
      </w:r>
      <w:proofErr w:type="gramEnd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потомками депортированных из Крыма после войны.</w:t>
      </w:r>
    </w:p>
    <w:p w:rsidR="00992C79" w:rsidRPr="00992C79" w:rsidRDefault="00992C79" w:rsidP="00992C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Болгары</w:t>
      </w: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появились в Крыму в конце 18-19 вв. в связи с русско-турецкими войнами. В 1939 в Крыму проживало 17,9 тыс. болгар (или 1,4%). Из-за выступления Болгарии во время войны 1941-45 гг. на стороне фашистской Германии все болгары были депортированы из Крыма. Сегодня их репатриация проходит наименее организованно (по сравнению с другими нациями).</w:t>
      </w:r>
    </w:p>
    <w:p w:rsidR="00992C79" w:rsidRPr="00992C79" w:rsidRDefault="00992C79" w:rsidP="00992C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Греки</w:t>
      </w: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проживали в Крыму с древности, имея здесь многочисленные колонии. Это вы помнит</w:t>
      </w:r>
      <w:proofErr w:type="gramStart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Пантикапей, Херсонес, Феодосия и др.</w:t>
      </w:r>
    </w:p>
    <w:p w:rsidR="00992C79" w:rsidRPr="00992C79" w:rsidRDefault="00992C79" w:rsidP="00992C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Потомки древних греков - выходцев из </w:t>
      </w:r>
      <w:proofErr w:type="spellStart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Трапезундской</w:t>
      </w:r>
      <w:proofErr w:type="spellEnd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империи - «</w:t>
      </w:r>
      <w:proofErr w:type="spellStart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ромеюс</w:t>
      </w:r>
      <w:proofErr w:type="spellEnd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 родным крымско-татарским языком и новогреческим (мариупольский диалект) - проживавшие в районе Бахчисарая, в основной массе были выведены в 1779 из Крыма на северное побережье Азовского моря в район Мариуполя (</w:t>
      </w:r>
      <w:proofErr w:type="spellStart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</w:t>
      </w:r>
      <w:proofErr w:type="spellEnd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Донецкая область Украины).</w:t>
      </w:r>
      <w:proofErr w:type="gramEnd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Поселенцы нового времени (17-19 вв.) - «</w:t>
      </w:r>
      <w:proofErr w:type="spellStart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эллинес</w:t>
      </w:r>
      <w:proofErr w:type="spellEnd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с новогреческим (в форме </w:t>
      </w:r>
      <w:proofErr w:type="spellStart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димотика</w:t>
      </w:r>
      <w:proofErr w:type="spellEnd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языком и </w:t>
      </w:r>
      <w:proofErr w:type="spellStart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понтийцы</w:t>
      </w:r>
      <w:proofErr w:type="spellEnd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понтийским наречием новогреческого языка - селились в Керчи, Балаклаве, Феодосии, Севастополе, Симферополе и т.д. </w:t>
      </w:r>
    </w:p>
    <w:p w:rsidR="00992C79" w:rsidRPr="00992C79" w:rsidRDefault="00992C79" w:rsidP="00992C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1939 греки составляли 1,8% населения республики (20,7 тыс.). Депортация 1944 оставила очень тяжелый психологический след национальному сознанию греков; до сих пор многие из них при возвращении на полуостров предпочитают не афишировать свою национальность (даже после 1989 греков в Крыму практически не прописывали); сильна установка на вые</w:t>
      </w:r>
      <w:proofErr w:type="gramStart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 в Гр</w:t>
      </w:r>
      <w:proofErr w:type="gramEnd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ецию. Среди возвращающихся в Крым значительную часть составляют потомки греков </w:t>
      </w:r>
      <w:proofErr w:type="spellStart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понтийцев</w:t>
      </w:r>
      <w:proofErr w:type="spellEnd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депортированных в 1944-49 гг. из различных регионов Северного Кавказа; равным образом крымские греки оседают на Северном Кавказе.</w:t>
      </w:r>
    </w:p>
    <w:p w:rsidR="00992C79" w:rsidRPr="00992C79" w:rsidRDefault="00992C79" w:rsidP="00992C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Немцы</w:t>
      </w: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начали заселять Крым со времен Екатерины II. Это была единственная из старожильческих групп Крыма, мало смешавшаяся с крымскими татарами и почти ничего не перенявшая у татар (ни в языке, ни в культуре). Наоборот, уже в 20 в. немцы-горожане в Симферополе, Ялте и др. не отличались по быту от русских. В 1939 насчитывалось 51,3 тыс. немцев в Крыму, или 4,6% населения республики. Основная их масса была выселена в 1941, небольшая часть - в 1944.</w:t>
      </w:r>
    </w:p>
    <w:p w:rsidR="00992C79" w:rsidRPr="00992C79" w:rsidRDefault="00992C79" w:rsidP="00992C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92C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Евреи</w:t>
      </w: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-ашкенази в 1930-х гг. имели в Крыму Еврейский национальный (</w:t>
      </w:r>
      <w:proofErr w:type="spellStart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Лариндорфский</w:t>
      </w:r>
      <w:proofErr w:type="spellEnd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район; кроме того, евреи жили в Евпаторийском, Симферопольском, </w:t>
      </w:r>
      <w:proofErr w:type="spellStart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Джанкойском</w:t>
      </w:r>
      <w:proofErr w:type="spellEnd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Фрайдорфском</w:t>
      </w:r>
      <w:proofErr w:type="spellEnd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(запад Степного Крыма) районах.</w:t>
      </w:r>
      <w:proofErr w:type="gramEnd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Численность евреев в Крыму в 1926 - 40 тыс., 1937 - 55 тыс. (5,5%), 1939 - 65,5 тыс., или 5,8% (</w:t>
      </w:r>
      <w:proofErr w:type="spellStart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</w:t>
      </w:r>
      <w:proofErr w:type="spellEnd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крымчаков), в 1989 - 17 тыс. (0,7%).</w:t>
      </w:r>
    </w:p>
    <w:p w:rsidR="00992C79" w:rsidRPr="00992C79" w:rsidRDefault="00992C79" w:rsidP="00992C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Наиболее правдоподобная версия многочисленных резких поворотов в судьбе Крыма изложена в  </w:t>
      </w:r>
      <w:proofErr w:type="spellStart"/>
      <w:proofErr w:type="gramStart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статье </w:t>
      </w:r>
      <w:proofErr w:type="spellStart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к.и.н</w:t>
      </w:r>
      <w:proofErr w:type="spellEnd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доцента С.А. Усова «Как Россия потеряла Крым». В этой статье прямо говорится о роли евреев в печальной участи крымских татар, немцев и др. проблемах. После революции 1917 (известна роль евреев в революции) и гражданской войны на территории СССР оставалось около 2,5 млн. евреев, т.е. половина от их </w:t>
      </w: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численности в развалившейся Российской империи. Большинство из них проживало на территории Украины и Белоруссии.</w:t>
      </w:r>
    </w:p>
    <w:p w:rsidR="00992C79" w:rsidRPr="00992C79" w:rsidRDefault="00992C79" w:rsidP="00992C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1923 г., после массовой гибели от голода 1921-22 более 100 тыс. человек в Крыму, их которых большинство составляло крымские татары, в СССР и США почти одновременно начали обсуждать идею создания еврейской национальной автономии путем переселения евреев из Белоруссии, Украины и России на земли в район Черного моря. В США эту идею пробивала благотворительная еврейская организация «</w:t>
      </w:r>
      <w:proofErr w:type="spellStart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Джойнт</w:t>
      </w:r>
      <w:proofErr w:type="spellEnd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а в СССР - элитарные круги столичной интеллигенции, близкие Марии Ульяновой и Николаю Бухарину. Осенью 1923 в Политбюро через Каменева был представлен доклад с предложением </w:t>
      </w:r>
      <w:proofErr w:type="gramStart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</w:t>
      </w:r>
      <w:proofErr w:type="gramEnd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1927 г. государственную автономию евреев в составе районов Одессы - Херсона - Северного Крыма - побережье Черного моря до Абхазии, включая Сочи.</w:t>
      </w:r>
    </w:p>
    <w:p w:rsidR="00992C79" w:rsidRPr="00992C79" w:rsidRDefault="00992C79" w:rsidP="00992C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Сторонниками этого секретного проекта выступили Троцкий, Каменев, Зиновьев, Бухарин, Рыков, </w:t>
      </w:r>
      <w:proofErr w:type="spellStart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Цюрупа</w:t>
      </w:r>
      <w:proofErr w:type="spellEnd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Сосновский, Чичерин и др. Постепенно обсуждавшие проект сократили территорию предполагаемой еврейской автономии (а в январе 1924 уже Еврейской АССР, </w:t>
      </w:r>
      <w:proofErr w:type="spellStart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федерированной</w:t>
      </w:r>
      <w:proofErr w:type="spellEnd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Россией) до размеров Северного Крыма. «Крымский проект» получил широкую поддержку в кругах евреев-финансистов Запада, будущих президентов США Гувера и Рузвельта, лидеров Всемирной сионистской организации, был включен в повестку дня Еврейского конгресса Америки в Филадельфии. Конгресс США, хотя и не имел дипломатических отношений с Советской Россией, решил финансировать «Крымский проект» через организацию «</w:t>
      </w:r>
      <w:proofErr w:type="spellStart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Джойнт</w:t>
      </w:r>
      <w:proofErr w:type="spellEnd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После этого Политбюро ЦК ВК</w:t>
      </w:r>
      <w:proofErr w:type="gramStart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П(</w:t>
      </w:r>
      <w:proofErr w:type="gramEnd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по докладу Калинина приняло постановление о возможности организации еврейской автономии в Крыму. Началось переселение евреев в Степной Крым; повышенная секретность проекта была «взорвана» председателем Украинского ВЦИК Петровским, давшим интервью «Известиям», после чего обстановка в Крыму резко обострилась. Начались волнения крымских татар и немцев; татарская интеллигенция в противовес еврейской автономии пожелала создать на севере Крыма </w:t>
      </w:r>
      <w:proofErr w:type="gramStart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немецкую</w:t>
      </w:r>
      <w:proofErr w:type="gramEnd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92C79" w:rsidRPr="00992C79" w:rsidRDefault="00992C79" w:rsidP="00992C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1928</w:t>
      </w:r>
      <w:proofErr w:type="gramStart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ели Ибраимов, председатель </w:t>
      </w:r>
      <w:proofErr w:type="spellStart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КрымЦИК</w:t>
      </w:r>
      <w:proofErr w:type="spellEnd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фактически возглавивший саботирование указания Москвы о выделении евреям земли в степной части Крыма, был арестован и через три дня расстрелян. После этого под личным контролем Менжинского ГПУ сфабриковало закрытый процесс «63», по которому за сопротивление еврейской колонизации Крыма выслали на Соловки и там расстреляли цвет татарской национальной интеллигенции. Жестко были подавлены волнения крымских немцев. С целью освобождения земель под переселение евреев в Крым Президиум ЦИК СССР в срочном порядке утвердил специальный закон, признающий северо-крымские фонды землями всесоюзного значения для переселенческих нужд СССР; одновременно на Урал были высланы около 20 тыс. крымских татар. Началось массовое изъятие земель для новых переселенцев. Всего было изъято 375 тыс. га - сюда планировали переселить 100 тыс. евреев и провозгласить республику.</w:t>
      </w:r>
    </w:p>
    <w:p w:rsidR="00992C79" w:rsidRPr="00992C79" w:rsidRDefault="00992C79" w:rsidP="00992C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 февраля 1929 г. в обстановке повышенной секретности между «</w:t>
      </w:r>
      <w:proofErr w:type="spellStart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Джойнт</w:t>
      </w:r>
      <w:proofErr w:type="spellEnd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правительством СССР был заключен договор о финансировании американцами «Крымского проекта», согласно которому «</w:t>
      </w:r>
      <w:proofErr w:type="spellStart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Джойнт</w:t>
      </w:r>
      <w:proofErr w:type="spellEnd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выделял 900 тыс. долларов в год течение 10 лет под 5% годовых. Выплата долга должны была начаться в 1945 и закончиться в 1954 г. Правительство СССР обязалось выпустить облигации на всю сумму займа и передать их «</w:t>
      </w:r>
      <w:proofErr w:type="spellStart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Джойнт</w:t>
      </w:r>
      <w:proofErr w:type="spellEnd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а эта организация распространяла акции среди богатых американских евреев - в их числе были </w:t>
      </w:r>
      <w:proofErr w:type="spellStart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Рокфеллер</w:t>
      </w:r>
      <w:proofErr w:type="gramStart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,М</w:t>
      </w:r>
      <w:proofErr w:type="gramEnd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аршалл</w:t>
      </w:r>
      <w:proofErr w:type="spellEnd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Рузвельт, Гувер и др. Всего к 1936 г. «</w:t>
      </w:r>
      <w:proofErr w:type="spellStart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Джойнт</w:t>
      </w:r>
      <w:proofErr w:type="spellEnd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передал советской стороне более 20 млн. долларов. </w:t>
      </w:r>
      <w:proofErr w:type="gramStart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тому времени Сталин уже вел политику по уничтожению своих конкурентов - Троцкого, Каменева, Зиновьева и др. Вскоре Сталин принял решение об образовании в Крыму двух еврейских районов (вместо автономной республики), а автономную область была создана на Дальнем Востоке в Биробиджане; позже были уничтожены все, кто принимал участие в </w:t>
      </w: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проекте еврейской республики в Крыму.</w:t>
      </w:r>
      <w:proofErr w:type="gramEnd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 не </w:t>
      </w:r>
      <w:proofErr w:type="gramStart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менее</w:t>
      </w:r>
      <w:proofErr w:type="gramEnd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немцы недаром были депортированы из Крыма в 1941 - им отомстили за их </w:t>
      </w:r>
      <w:proofErr w:type="spellStart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антиеврейские</w:t>
      </w:r>
      <w:proofErr w:type="spellEnd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выступления. </w:t>
      </w:r>
    </w:p>
    <w:p w:rsidR="00992C79" w:rsidRPr="00992C79" w:rsidRDefault="00992C79" w:rsidP="00992C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Крым был занят гитлеровскими войсками, обида на Москву в свете «Крымского проекта» была основной причиной альянса крымских татар с немецкими фашистами. Но</w:t>
      </w:r>
      <w:proofErr w:type="gramStart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отметить, что это была численно небольшая часть татарского населения. С началом войны с Гитлером Сталин был вынужден пересмотреть свою политику в отношении евреев; был создан Еврейский Антифашистский комитет (ЕАК). В США представителям ЕАК напомнили об обязательствах СССР в отношении займа «Крымского проекта»; чуть позже выполнение этих обязательств было главным условием распространения на СССР плана Маршалла. В 1944 Сталину было отправлено прошение руководителей ЕАК о создании в Крыму еврейской республики, причем теперь речь шла уже не только о северных районах Крыма, а обо всем полуострове. В мае 1944 крымские татары, а через месяц армяне, болгары и греки были депортированы из Крыма.</w:t>
      </w:r>
    </w:p>
    <w:p w:rsidR="00992C79" w:rsidRPr="00992C79" w:rsidRDefault="00992C79" w:rsidP="00992C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ЕАК уже начали распределять между собой высшие посты в будущей республике. Однако чуть позже СССР поддержал образование еврейского государства в Палестине. У Сталина опять начались припадки подозрительности в отношении евреев, против руководителей ЕАК был начат судебный процесс; после внезапной смерти Сталина в 1953 эта кампания прекратилась. Решение Хрущева о передаче Крыма в состав Украины было вызвано тем, что обязательства по выделению земли для переселения евреев в Крым по договору с «</w:t>
      </w:r>
      <w:proofErr w:type="spellStart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Джойнтом</w:t>
      </w:r>
      <w:proofErr w:type="spellEnd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принимал ВЦИК РСФСР. Таким образом, передача Крыма Украине преследовала цель закрыть вопрос об обязательстве перед сионистскими организациями США о выделении земель и создании в Крыму еврейской государственности.</w:t>
      </w:r>
    </w:p>
    <w:p w:rsidR="00992C79" w:rsidRPr="00992C79" w:rsidRDefault="00992C79" w:rsidP="00992C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этой истории косвенно упоминают эксперты компании «Прикладные социальные исследования» и Центра управленческого проектирования</w:t>
      </w:r>
      <w:proofErr w:type="gramStart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Градировский</w:t>
      </w:r>
      <w:proofErr w:type="spellEnd"/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А. Тупицын в статье «Диаспоры в меняющемся мире» («Содружество НГ», ј7, июль 1998), говоря: «известны как минимум две попытки превращения Крыма в Еврейскую автономную область в 20-х и в конце 40-х гг. ХХ в.»</w:t>
      </w:r>
    </w:p>
    <w:p w:rsidR="00992C79" w:rsidRPr="00992C79" w:rsidRDefault="00992C79" w:rsidP="00992C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751E" w:rsidRPr="00992C79" w:rsidRDefault="00D2751E" w:rsidP="00992C7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2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Примечания</w:t>
      </w:r>
    </w:p>
    <w:bookmarkStart w:id="29" w:name="bookmark1"/>
    <w:bookmarkEnd w:id="29"/>
    <w:p w:rsidR="00D2751E" w:rsidRPr="00992C79" w:rsidRDefault="00925962" w:rsidP="00992C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="00D2751E"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"http://www.krimoved-library.ru/books/krimskie-repatrianti-deportaciya-vozvraschenie-i-obustroystvo4.html" \l "footnote1" </w:instrText>
      </w: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D2751E" w:rsidRPr="00992C79">
        <w:rPr>
          <w:rFonts w:ascii="Times New Roman" w:eastAsia="Times New Roman" w:hAnsi="Times New Roman" w:cs="Times New Roman"/>
          <w:color w:val="00649A"/>
          <w:sz w:val="24"/>
          <w:szCs w:val="24"/>
          <w:u w:val="single"/>
          <w:vertAlign w:val="superscript"/>
          <w:lang w:eastAsia="ru-RU"/>
        </w:rPr>
        <w:t>1</w:t>
      </w: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="00D2751E"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D2751E"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Айбабин</w:t>
      </w:r>
      <w:proofErr w:type="spellEnd"/>
      <w:r w:rsidR="00D2751E"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А.И., Герцен А.Г., Храпунов И.Н. Указ</w:t>
      </w:r>
      <w:proofErr w:type="gramStart"/>
      <w:r w:rsidR="00D2751E"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D2751E"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D2751E"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D2751E"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оч. — с. 217; </w:t>
      </w:r>
      <w:proofErr w:type="spellStart"/>
      <w:r w:rsidR="00D2751E"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Теребинская-Шенгер</w:t>
      </w:r>
      <w:proofErr w:type="spellEnd"/>
      <w:r w:rsidR="00D2751E"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 Крымские татары // Русский антропологический журнал. — М.; Л., 1928. — Т. 17. — </w:t>
      </w:r>
      <w:proofErr w:type="spellStart"/>
      <w:r w:rsidR="00D2751E"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="00D2751E"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1—2. — С. 12—53.</w:t>
      </w:r>
    </w:p>
    <w:bookmarkStart w:id="30" w:name="bookmark2"/>
    <w:bookmarkEnd w:id="30"/>
    <w:p w:rsidR="00D2751E" w:rsidRPr="00992C79" w:rsidRDefault="00925962" w:rsidP="00992C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="00D2751E"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"http://www.krimoved-library.ru/books/krimskie-repatrianti-deportaciya-vozvraschenie-i-obustroystvo4.html" \l "footnote2" </w:instrText>
      </w: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D2751E" w:rsidRPr="00992C79">
        <w:rPr>
          <w:rFonts w:ascii="Times New Roman" w:eastAsia="Times New Roman" w:hAnsi="Times New Roman" w:cs="Times New Roman"/>
          <w:color w:val="00649A"/>
          <w:sz w:val="24"/>
          <w:szCs w:val="24"/>
          <w:u w:val="single"/>
          <w:vertAlign w:val="superscript"/>
          <w:lang w:eastAsia="ru-RU"/>
        </w:rPr>
        <w:t>2</w:t>
      </w: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="00D2751E"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Бороздин И.Н. Новые данные по золотоордынской культуре в Крыму // Новый Восток. — 1927. — № 16—17.</w:t>
      </w:r>
    </w:p>
    <w:bookmarkStart w:id="31" w:name="bookmark3"/>
    <w:bookmarkEnd w:id="31"/>
    <w:p w:rsidR="00D2751E" w:rsidRPr="00992C79" w:rsidRDefault="00925962" w:rsidP="00992C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="00D2751E"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"http://www.krimoved-library.ru/books/krimskie-repatrianti-deportaciya-vozvraschenie-i-obustroystvo4.html" \l "footnote3" </w:instrText>
      </w: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D2751E" w:rsidRPr="00992C79">
        <w:rPr>
          <w:rFonts w:ascii="Times New Roman" w:eastAsia="Times New Roman" w:hAnsi="Times New Roman" w:cs="Times New Roman"/>
          <w:color w:val="00649A"/>
          <w:sz w:val="24"/>
          <w:szCs w:val="24"/>
          <w:u w:val="single"/>
          <w:vertAlign w:val="superscript"/>
          <w:lang w:eastAsia="ru-RU"/>
        </w:rPr>
        <w:t>3</w:t>
      </w: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="00D2751E"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D2751E"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Возгрин</w:t>
      </w:r>
      <w:proofErr w:type="spellEnd"/>
      <w:r w:rsidR="00D2751E"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В.Е. Исторические судьбы крымских татар. — М., 1992.</w:t>
      </w:r>
    </w:p>
    <w:bookmarkStart w:id="32" w:name="bookmark4"/>
    <w:bookmarkEnd w:id="32"/>
    <w:p w:rsidR="00D2751E" w:rsidRPr="00992C79" w:rsidRDefault="00925962" w:rsidP="00992C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="00D2751E"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"http://www.krimoved-library.ru/books/krimskie-repatrianti-deportaciya-vozvraschenie-i-obustroystvo4.html" \l "footnote4" </w:instrText>
      </w: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D2751E" w:rsidRPr="00992C79">
        <w:rPr>
          <w:rFonts w:ascii="Times New Roman" w:eastAsia="Times New Roman" w:hAnsi="Times New Roman" w:cs="Times New Roman"/>
          <w:color w:val="00649A"/>
          <w:sz w:val="24"/>
          <w:szCs w:val="24"/>
          <w:u w:val="single"/>
          <w:vertAlign w:val="superscript"/>
          <w:lang w:eastAsia="ru-RU"/>
        </w:rPr>
        <w:t>4</w:t>
      </w: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="00D2751E"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Бахрушин С.В. Основные моменты истории Крымского ханства // Материалы по археологии, истории и этнографии Таврии. — Симферополь: Таврия, 1993. — </w:t>
      </w:r>
      <w:proofErr w:type="spellStart"/>
      <w:r w:rsidR="00D2751E"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="00D2751E"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III. — С. 322—323.</w:t>
      </w:r>
    </w:p>
    <w:bookmarkStart w:id="33" w:name="bookmark5"/>
    <w:bookmarkEnd w:id="33"/>
    <w:p w:rsidR="00D2751E" w:rsidRPr="00992C79" w:rsidRDefault="00925962" w:rsidP="00992C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="00D2751E"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"http://www.krimoved-library.ru/books/krimskie-repatrianti-deportaciya-vozvraschenie-i-obustroystvo4.html" \l "footnote5" </w:instrText>
      </w: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D2751E" w:rsidRPr="00992C79">
        <w:rPr>
          <w:rFonts w:ascii="Times New Roman" w:eastAsia="Times New Roman" w:hAnsi="Times New Roman" w:cs="Times New Roman"/>
          <w:color w:val="00649A"/>
          <w:sz w:val="24"/>
          <w:szCs w:val="24"/>
          <w:u w:val="single"/>
          <w:vertAlign w:val="superscript"/>
          <w:lang w:eastAsia="ru-RU"/>
        </w:rPr>
        <w:t>5</w:t>
      </w: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="00D2751E"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Цит. по: Якобсон А.Л. Крым в средние века. — М.: Наука, 1973. — С. 139.</w:t>
      </w:r>
    </w:p>
    <w:bookmarkStart w:id="34" w:name="bookmark6"/>
    <w:bookmarkEnd w:id="34"/>
    <w:p w:rsidR="00D2751E" w:rsidRPr="00992C79" w:rsidRDefault="00925962" w:rsidP="00992C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="00D2751E"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"http://www.krimoved-library.ru/books/krimskie-repatrianti-deportaciya-vozvraschenie-i-obustroystvo4.html" \l "footnote6" </w:instrText>
      </w: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D2751E" w:rsidRPr="00992C79">
        <w:rPr>
          <w:rFonts w:ascii="Times New Roman" w:eastAsia="Times New Roman" w:hAnsi="Times New Roman" w:cs="Times New Roman"/>
          <w:color w:val="00649A"/>
          <w:sz w:val="24"/>
          <w:szCs w:val="24"/>
          <w:u w:val="single"/>
          <w:vertAlign w:val="superscript"/>
          <w:lang w:eastAsia="ru-RU"/>
        </w:rPr>
        <w:t>6</w:t>
      </w: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="00D2751E"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Бахрушин С.В. Указ</w:t>
      </w:r>
      <w:proofErr w:type="gramStart"/>
      <w:r w:rsidR="00D2751E"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D2751E"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D2751E"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D2751E"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оч. — С. 321.</w:t>
      </w:r>
    </w:p>
    <w:bookmarkStart w:id="35" w:name="bookmark7"/>
    <w:bookmarkEnd w:id="35"/>
    <w:p w:rsidR="00D2751E" w:rsidRPr="00992C79" w:rsidRDefault="00925962" w:rsidP="00992C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="00D2751E"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"http://www.krimoved-library.ru/books/krimskie-repatrianti-deportaciya-vozvraschenie-i-obustroystvo4.html" \l "footnote7" </w:instrText>
      </w: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D2751E" w:rsidRPr="00992C79">
        <w:rPr>
          <w:rFonts w:ascii="Times New Roman" w:eastAsia="Times New Roman" w:hAnsi="Times New Roman" w:cs="Times New Roman"/>
          <w:color w:val="00649A"/>
          <w:sz w:val="24"/>
          <w:szCs w:val="24"/>
          <w:u w:val="single"/>
          <w:vertAlign w:val="superscript"/>
          <w:lang w:eastAsia="ru-RU"/>
        </w:rPr>
        <w:t>7</w:t>
      </w: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="00D2751E"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Назаренко В.В. К вопросу о численности населения Крыма в конце XVIII </w:t>
      </w:r>
      <w:proofErr w:type="gramStart"/>
      <w:r w:rsidR="00D2751E"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D2751E"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// Вестник. — Симферополь</w:t>
      </w:r>
      <w:proofErr w:type="gramStart"/>
      <w:r w:rsidR="00D2751E"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="00D2751E"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1989. — </w:t>
      </w:r>
      <w:proofErr w:type="spellStart"/>
      <w:r w:rsidR="00D2751E"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="00D2751E"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1. — С. 22.</w:t>
      </w:r>
    </w:p>
    <w:bookmarkStart w:id="36" w:name="bookmark8"/>
    <w:bookmarkEnd w:id="36"/>
    <w:p w:rsidR="00D2751E" w:rsidRPr="00992C79" w:rsidRDefault="00925962" w:rsidP="00992C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="00D2751E"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"http://www.krimoved-library.ru/books/krimskie-repatrianti-deportaciya-vozvraschenie-i-obustroystvo4.html" \l "footnote8" </w:instrText>
      </w: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D2751E" w:rsidRPr="00992C79">
        <w:rPr>
          <w:rFonts w:ascii="Times New Roman" w:eastAsia="Times New Roman" w:hAnsi="Times New Roman" w:cs="Times New Roman"/>
          <w:color w:val="00649A"/>
          <w:sz w:val="24"/>
          <w:szCs w:val="24"/>
          <w:u w:val="single"/>
          <w:vertAlign w:val="superscript"/>
          <w:lang w:eastAsia="ru-RU"/>
        </w:rPr>
        <w:t>8</w:t>
      </w: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="00D2751E"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Там же, с. 28.</w:t>
      </w:r>
    </w:p>
    <w:bookmarkStart w:id="37" w:name="bookmark9"/>
    <w:bookmarkEnd w:id="37"/>
    <w:p w:rsidR="00D2751E" w:rsidRPr="00992C79" w:rsidRDefault="00925962" w:rsidP="00992C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="00D2751E"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"http://www.krimoved-library.ru/books/krimskie-repatrianti-deportaciya-vozvraschenie-i-obustroystvo4.html" \l "footnote9" </w:instrText>
      </w: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D2751E" w:rsidRPr="00992C79">
        <w:rPr>
          <w:rFonts w:ascii="Times New Roman" w:eastAsia="Times New Roman" w:hAnsi="Times New Roman" w:cs="Times New Roman"/>
          <w:color w:val="00649A"/>
          <w:sz w:val="24"/>
          <w:szCs w:val="24"/>
          <w:u w:val="single"/>
          <w:vertAlign w:val="superscript"/>
          <w:lang w:eastAsia="ru-RU"/>
        </w:rPr>
        <w:t>9</w:t>
      </w: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="00D2751E"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Винниченко И.И. Население Крыма: численность и национальный состав в ретроспективе // Проблемы истории Крыма. — Симферополь, 1991. — </w:t>
      </w:r>
      <w:proofErr w:type="spellStart"/>
      <w:r w:rsidR="00D2751E"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="00D2751E"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2. — С. 67.</w:t>
      </w:r>
    </w:p>
    <w:bookmarkStart w:id="38" w:name="bookmark10"/>
    <w:bookmarkEnd w:id="38"/>
    <w:p w:rsidR="00D2751E" w:rsidRPr="00992C79" w:rsidRDefault="00925962" w:rsidP="00992C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="00D2751E"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"http://www.krimoved-library.ru/books/krimskie-repatrianti-deportaciya-vozvraschenie-i-obustroystvo4.html" \l "footnote10" </w:instrText>
      </w: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D2751E" w:rsidRPr="00992C79">
        <w:rPr>
          <w:rFonts w:ascii="Times New Roman" w:eastAsia="Times New Roman" w:hAnsi="Times New Roman" w:cs="Times New Roman"/>
          <w:color w:val="00649A"/>
          <w:sz w:val="24"/>
          <w:szCs w:val="24"/>
          <w:u w:val="single"/>
          <w:vertAlign w:val="superscript"/>
          <w:lang w:eastAsia="ru-RU"/>
        </w:rPr>
        <w:t>10</w:t>
      </w: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="00D2751E"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Крым: прошлое и настоящее. — М., 1988. — С. 35.</w:t>
      </w:r>
    </w:p>
    <w:bookmarkStart w:id="39" w:name="bookmark11"/>
    <w:bookmarkEnd w:id="39"/>
    <w:p w:rsidR="00D2751E" w:rsidRPr="00992C79" w:rsidRDefault="00925962" w:rsidP="00992C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="00D2751E"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"http://www.krimoved-library.ru/books/krimskie-repatrianti-deportaciya-vozvraschenie-i-obustroystvo4.html" \l "footnote11" </w:instrText>
      </w: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D2751E" w:rsidRPr="00992C79">
        <w:rPr>
          <w:rFonts w:ascii="Times New Roman" w:eastAsia="Times New Roman" w:hAnsi="Times New Roman" w:cs="Times New Roman"/>
          <w:color w:val="00649A"/>
          <w:sz w:val="24"/>
          <w:szCs w:val="24"/>
          <w:u w:val="single"/>
          <w:vertAlign w:val="superscript"/>
          <w:lang w:eastAsia="ru-RU"/>
        </w:rPr>
        <w:t>11</w:t>
      </w: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="00D2751E"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Крым многонациональный. — Симферополь: Таврия, 1988. — </w:t>
      </w:r>
      <w:proofErr w:type="spellStart"/>
      <w:r w:rsidR="00D2751E"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="00D2751E"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1. — С. 28.</w:t>
      </w:r>
    </w:p>
    <w:bookmarkStart w:id="40" w:name="bookmark12"/>
    <w:bookmarkEnd w:id="40"/>
    <w:p w:rsidR="00D2751E" w:rsidRPr="00992C79" w:rsidRDefault="00925962" w:rsidP="00992C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="00D2751E"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"http://www.krimoved-library.ru/books/krimskie-repatrianti-deportaciya-vozvraschenie-i-obustroystvo4.html" \l "footnote12" </w:instrText>
      </w: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D2751E" w:rsidRPr="00992C79">
        <w:rPr>
          <w:rFonts w:ascii="Times New Roman" w:eastAsia="Times New Roman" w:hAnsi="Times New Roman" w:cs="Times New Roman"/>
          <w:color w:val="00649A"/>
          <w:sz w:val="24"/>
          <w:szCs w:val="24"/>
          <w:u w:val="single"/>
          <w:vertAlign w:val="superscript"/>
          <w:lang w:eastAsia="ru-RU"/>
        </w:rPr>
        <w:t>12</w:t>
      </w: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="00D2751E"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Более подробно об этом </w:t>
      </w:r>
      <w:proofErr w:type="gramStart"/>
      <w:r w:rsidR="00D2751E"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="00D2751E"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spellStart"/>
      <w:r w:rsidR="00D2751E"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Бекирова</w:t>
      </w:r>
      <w:proofErr w:type="spellEnd"/>
      <w:r w:rsidR="00D2751E"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Проблемы эмиграций крымских татар в российской исторической литературе. — М., 1996.</w:t>
      </w:r>
    </w:p>
    <w:bookmarkStart w:id="41" w:name="bookmark13"/>
    <w:bookmarkEnd w:id="41"/>
    <w:p w:rsidR="00D2751E" w:rsidRPr="00992C79" w:rsidRDefault="00925962" w:rsidP="00992C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="00D2751E"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"http://www.krimoved-library.ru/books/krimskie-repatrianti-deportaciya-vozvraschenie-i-obustroystvo4.html" \l "footnote13" </w:instrText>
      </w: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D2751E" w:rsidRPr="00992C79">
        <w:rPr>
          <w:rFonts w:ascii="Times New Roman" w:eastAsia="Times New Roman" w:hAnsi="Times New Roman" w:cs="Times New Roman"/>
          <w:color w:val="00649A"/>
          <w:sz w:val="24"/>
          <w:szCs w:val="24"/>
          <w:u w:val="single"/>
          <w:vertAlign w:val="superscript"/>
          <w:lang w:eastAsia="ru-RU"/>
        </w:rPr>
        <w:t>13</w:t>
      </w: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="00D2751E"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D2751E"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Микаэлян</w:t>
      </w:r>
      <w:proofErr w:type="spellEnd"/>
      <w:r w:rsidR="00D2751E"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В.А. Указ</w:t>
      </w:r>
      <w:proofErr w:type="gramStart"/>
      <w:r w:rsidR="00D2751E"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D2751E"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D2751E"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D2751E"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оч.</w:t>
      </w:r>
    </w:p>
    <w:bookmarkStart w:id="42" w:name="bookmark14"/>
    <w:bookmarkEnd w:id="42"/>
    <w:p w:rsidR="00D2751E" w:rsidRPr="00992C79" w:rsidRDefault="00925962" w:rsidP="00992C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="00D2751E"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"http://www.krimoved-library.ru/books/krimskie-repatrianti-deportaciya-vozvraschenie-i-obustroystvo4.html" \l "footnote14" </w:instrText>
      </w: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D2751E" w:rsidRPr="00992C79">
        <w:rPr>
          <w:rFonts w:ascii="Times New Roman" w:eastAsia="Times New Roman" w:hAnsi="Times New Roman" w:cs="Times New Roman"/>
          <w:color w:val="00649A"/>
          <w:sz w:val="24"/>
          <w:szCs w:val="24"/>
          <w:u w:val="single"/>
          <w:vertAlign w:val="superscript"/>
          <w:lang w:eastAsia="ru-RU"/>
        </w:rPr>
        <w:t>14</w:t>
      </w: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="00D2751E"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Якобсон А.Л. Крым в средние века, с. 112.</w:t>
      </w:r>
    </w:p>
    <w:bookmarkStart w:id="43" w:name="bookmark15"/>
    <w:bookmarkEnd w:id="43"/>
    <w:p w:rsidR="00D2751E" w:rsidRPr="00992C79" w:rsidRDefault="00925962" w:rsidP="00992C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fldChar w:fldCharType="begin"/>
      </w:r>
      <w:r w:rsidR="00D2751E"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"http://www.krimoved-library.ru/books/krimskie-repatrianti-deportaciya-vozvraschenie-i-obustroystvo4.html" \l "footnote15" </w:instrText>
      </w: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D2751E" w:rsidRPr="00992C79">
        <w:rPr>
          <w:rFonts w:ascii="Times New Roman" w:eastAsia="Times New Roman" w:hAnsi="Times New Roman" w:cs="Times New Roman"/>
          <w:color w:val="00649A"/>
          <w:sz w:val="24"/>
          <w:szCs w:val="24"/>
          <w:u w:val="single"/>
          <w:vertAlign w:val="superscript"/>
          <w:lang w:eastAsia="ru-RU"/>
        </w:rPr>
        <w:t>15</w:t>
      </w: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="00D2751E"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Дружинина Е.И. Северное Причерноморье в 1775—1800 гг. — М., 1959. — С. 106—107.</w:t>
      </w:r>
    </w:p>
    <w:bookmarkStart w:id="44" w:name="bookmark16"/>
    <w:bookmarkEnd w:id="44"/>
    <w:p w:rsidR="00D2751E" w:rsidRPr="00992C79" w:rsidRDefault="00925962" w:rsidP="00992C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="00D2751E"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"http://www.krimoved-library.ru/books/krimskie-repatrianti-deportaciya-vozvraschenie-i-obustroystvo4.html" \l "footnote16" </w:instrText>
      </w: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D2751E" w:rsidRPr="00992C79">
        <w:rPr>
          <w:rFonts w:ascii="Times New Roman" w:eastAsia="Times New Roman" w:hAnsi="Times New Roman" w:cs="Times New Roman"/>
          <w:color w:val="00649A"/>
          <w:sz w:val="24"/>
          <w:szCs w:val="24"/>
          <w:u w:val="single"/>
          <w:vertAlign w:val="superscript"/>
          <w:lang w:eastAsia="ru-RU"/>
        </w:rPr>
        <w:t>16</w:t>
      </w: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="00D2751E"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D2751E"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Манучарьян</w:t>
      </w:r>
      <w:proofErr w:type="spellEnd"/>
      <w:r w:rsidR="00D2751E"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Ш.Г. Возникновение армянских поселений на полуострове // Сквозь века. — Симферополь, 1995. — </w:t>
      </w:r>
      <w:proofErr w:type="spellStart"/>
      <w:r w:rsidR="00D2751E"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="00D2751E"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1. — С. 37.</w:t>
      </w:r>
    </w:p>
    <w:bookmarkStart w:id="45" w:name="bookmark17"/>
    <w:bookmarkEnd w:id="45"/>
    <w:p w:rsidR="00D2751E" w:rsidRPr="00992C79" w:rsidRDefault="00925962" w:rsidP="00992C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="00D2751E"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"http://www.krimoved-library.ru/books/krimskie-repatrianti-deportaciya-vozvraschenie-i-obustroystvo4.html" \l "footnote17" </w:instrText>
      </w: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D2751E" w:rsidRPr="00992C79">
        <w:rPr>
          <w:rFonts w:ascii="Times New Roman" w:eastAsia="Times New Roman" w:hAnsi="Times New Roman" w:cs="Times New Roman"/>
          <w:color w:val="00649A"/>
          <w:sz w:val="24"/>
          <w:szCs w:val="24"/>
          <w:u w:val="single"/>
          <w:vertAlign w:val="superscript"/>
          <w:lang w:eastAsia="ru-RU"/>
        </w:rPr>
        <w:t>17</w:t>
      </w: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="00D2751E"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D2751E"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Микаэлян</w:t>
      </w:r>
      <w:proofErr w:type="spellEnd"/>
      <w:r w:rsidR="00D2751E"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В.А. Указ</w:t>
      </w:r>
      <w:proofErr w:type="gramStart"/>
      <w:r w:rsidR="00D2751E"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D2751E"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D2751E"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D2751E"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оч. — С. 156—157, 161.</w:t>
      </w:r>
    </w:p>
    <w:bookmarkStart w:id="46" w:name="bookmark18"/>
    <w:bookmarkEnd w:id="46"/>
    <w:p w:rsidR="00D2751E" w:rsidRPr="00992C79" w:rsidRDefault="00925962" w:rsidP="00992C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="00D2751E"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"http://www.krimoved-library.ru/books/krimskie-repatrianti-deportaciya-vozvraschenie-i-obustroystvo4.html" \l "footnote18" </w:instrText>
      </w: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D2751E" w:rsidRPr="00992C79">
        <w:rPr>
          <w:rFonts w:ascii="Times New Roman" w:eastAsia="Times New Roman" w:hAnsi="Times New Roman" w:cs="Times New Roman"/>
          <w:color w:val="00649A"/>
          <w:sz w:val="24"/>
          <w:szCs w:val="24"/>
          <w:u w:val="single"/>
          <w:vertAlign w:val="superscript"/>
          <w:lang w:eastAsia="ru-RU"/>
        </w:rPr>
        <w:t>18</w:t>
      </w: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="00D2751E"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Баранов И.А. </w:t>
      </w:r>
      <w:proofErr w:type="spellStart"/>
      <w:r w:rsidR="00D2751E"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Таврика</w:t>
      </w:r>
      <w:proofErr w:type="spellEnd"/>
      <w:r w:rsidR="00D2751E"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эпоху раннего средневековья. — Киев: </w:t>
      </w:r>
      <w:proofErr w:type="spellStart"/>
      <w:r w:rsidR="00D2751E"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Наукова</w:t>
      </w:r>
      <w:proofErr w:type="spellEnd"/>
      <w:r w:rsidR="00D2751E"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думка, 1970.</w:t>
      </w:r>
    </w:p>
    <w:bookmarkStart w:id="47" w:name="bookmark19"/>
    <w:bookmarkEnd w:id="47"/>
    <w:p w:rsidR="00D2751E" w:rsidRPr="00992C79" w:rsidRDefault="00925962" w:rsidP="00992C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="00D2751E"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"http://www.krimoved-library.ru/books/krimskie-repatrianti-deportaciya-vozvraschenie-i-obustroystvo4.html" \l "footnote19" </w:instrText>
      </w: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D2751E" w:rsidRPr="00992C79">
        <w:rPr>
          <w:rFonts w:ascii="Times New Roman" w:eastAsia="Times New Roman" w:hAnsi="Times New Roman" w:cs="Times New Roman"/>
          <w:color w:val="00649A"/>
          <w:sz w:val="24"/>
          <w:szCs w:val="24"/>
          <w:u w:val="single"/>
          <w:vertAlign w:val="superscript"/>
          <w:lang w:eastAsia="ru-RU"/>
        </w:rPr>
        <w:t>19</w:t>
      </w: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="00D2751E"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D2751E"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Еманов</w:t>
      </w:r>
      <w:proofErr w:type="spellEnd"/>
      <w:r w:rsidR="00D2751E"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А.И. Латиняне и </w:t>
      </w:r>
      <w:proofErr w:type="spellStart"/>
      <w:r w:rsidR="00D2751E"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нелатиняне</w:t>
      </w:r>
      <w:proofErr w:type="spellEnd"/>
      <w:r w:rsidR="00D2751E"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Кафе (XIII—XV вв.) // Из истории Византии и византиноведения. — Л., 1991.</w:t>
      </w:r>
    </w:p>
    <w:bookmarkStart w:id="48" w:name="bookmark20"/>
    <w:bookmarkEnd w:id="48"/>
    <w:p w:rsidR="00D2751E" w:rsidRPr="00992C79" w:rsidRDefault="00925962" w:rsidP="00992C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="00D2751E"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"http://www.krimoved-library.ru/books/krimskie-repatrianti-deportaciya-vozvraschenie-i-obustroystvo4.html" \l "footnote20" </w:instrText>
      </w: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D2751E" w:rsidRPr="00992C79">
        <w:rPr>
          <w:rFonts w:ascii="Times New Roman" w:eastAsia="Times New Roman" w:hAnsi="Times New Roman" w:cs="Times New Roman"/>
          <w:color w:val="00649A"/>
          <w:sz w:val="24"/>
          <w:szCs w:val="24"/>
          <w:u w:val="single"/>
          <w:vertAlign w:val="superscript"/>
          <w:lang w:eastAsia="ru-RU"/>
        </w:rPr>
        <w:t>20</w:t>
      </w: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="00D2751E"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Шапошников А.К. Песни болгар Коктебеля и </w:t>
      </w:r>
      <w:proofErr w:type="spellStart"/>
      <w:r w:rsidR="00D2751E"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Дяутеля</w:t>
      </w:r>
      <w:proofErr w:type="spellEnd"/>
      <w:r w:rsidR="00D2751E"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— Симферополь, 1995. — С. 7.</w:t>
      </w:r>
    </w:p>
    <w:bookmarkStart w:id="49" w:name="bookmark21"/>
    <w:bookmarkEnd w:id="49"/>
    <w:p w:rsidR="00D2751E" w:rsidRPr="00992C79" w:rsidRDefault="00925962" w:rsidP="00992C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="00D2751E"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"http://www.krimoved-library.ru/books/krimskie-repatrianti-deportaciya-vozvraschenie-i-obustroystvo4.html" \l "footnote21" </w:instrText>
      </w: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D2751E" w:rsidRPr="00992C79">
        <w:rPr>
          <w:rFonts w:ascii="Times New Roman" w:eastAsia="Times New Roman" w:hAnsi="Times New Roman" w:cs="Times New Roman"/>
          <w:color w:val="00649A"/>
          <w:sz w:val="24"/>
          <w:szCs w:val="24"/>
          <w:u w:val="single"/>
          <w:vertAlign w:val="superscript"/>
          <w:lang w:eastAsia="ru-RU"/>
        </w:rPr>
        <w:t>21</w:t>
      </w: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="00D2751E"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Кащенко С.Г. Из истории крымских болгар // Сквозь века. Симферополь, 1995. — </w:t>
      </w:r>
      <w:proofErr w:type="spellStart"/>
      <w:r w:rsidR="00D2751E"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="00D2751E"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1. — С. 74.</w:t>
      </w:r>
    </w:p>
    <w:bookmarkStart w:id="50" w:name="bookmark22"/>
    <w:bookmarkEnd w:id="50"/>
    <w:p w:rsidR="00D2751E" w:rsidRPr="00992C79" w:rsidRDefault="00925962" w:rsidP="00992C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="00D2751E"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"http://www.krimoved-library.ru/books/krimskie-repatrianti-deportaciya-vozvraschenie-i-obustroystvo4.html" \l "footnote22" </w:instrText>
      </w: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D2751E" w:rsidRPr="00992C79">
        <w:rPr>
          <w:rFonts w:ascii="Times New Roman" w:eastAsia="Times New Roman" w:hAnsi="Times New Roman" w:cs="Times New Roman"/>
          <w:color w:val="00649A"/>
          <w:sz w:val="24"/>
          <w:szCs w:val="24"/>
          <w:u w:val="single"/>
          <w:vertAlign w:val="superscript"/>
          <w:lang w:eastAsia="ru-RU"/>
        </w:rPr>
        <w:t>22</w:t>
      </w: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="00D2751E"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Юров Н. Переселение болгар в Крым во время русско-турецкой войны 1828—1829 гг. // Проблемы истории Крыма. — Симферополь</w:t>
      </w:r>
      <w:proofErr w:type="gramStart"/>
      <w:r w:rsidR="00D2751E"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="00D2751E"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1991. — </w:t>
      </w:r>
      <w:proofErr w:type="spellStart"/>
      <w:r w:rsidR="00D2751E"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="00D2751E"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2. — С. 56—57.</w:t>
      </w:r>
    </w:p>
    <w:bookmarkStart w:id="51" w:name="bookmark23"/>
    <w:bookmarkEnd w:id="51"/>
    <w:p w:rsidR="00D2751E" w:rsidRPr="00992C79" w:rsidRDefault="00925962" w:rsidP="00992C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="00D2751E"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"http://www.krimoved-library.ru/books/krimskie-repatrianti-deportaciya-vozvraschenie-i-obustroystvo4.html" \l "footnote23" </w:instrText>
      </w: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D2751E" w:rsidRPr="00992C79">
        <w:rPr>
          <w:rFonts w:ascii="Times New Roman" w:eastAsia="Times New Roman" w:hAnsi="Times New Roman" w:cs="Times New Roman"/>
          <w:color w:val="00649A"/>
          <w:sz w:val="24"/>
          <w:szCs w:val="24"/>
          <w:u w:val="single"/>
          <w:vertAlign w:val="superscript"/>
          <w:lang w:eastAsia="ru-RU"/>
        </w:rPr>
        <w:t>23</w:t>
      </w: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="00D2751E"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D2751E"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Кесмеджи</w:t>
      </w:r>
      <w:proofErr w:type="spellEnd"/>
      <w:r w:rsidR="00D2751E"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П.А. Греки Крыма. — Симферополь, 1996.</w:t>
      </w:r>
    </w:p>
    <w:bookmarkStart w:id="52" w:name="bookmark24"/>
    <w:bookmarkEnd w:id="52"/>
    <w:p w:rsidR="00D2751E" w:rsidRPr="00992C79" w:rsidRDefault="00925962" w:rsidP="00992C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="00D2751E"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"http://www.krimoved-library.ru/books/krimskie-repatrianti-deportaciya-vozvraschenie-i-obustroystvo4.html" \l "footnote24" </w:instrText>
      </w: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D2751E" w:rsidRPr="00992C79">
        <w:rPr>
          <w:rFonts w:ascii="Times New Roman" w:eastAsia="Times New Roman" w:hAnsi="Times New Roman" w:cs="Times New Roman"/>
          <w:color w:val="00649A"/>
          <w:sz w:val="24"/>
          <w:szCs w:val="24"/>
          <w:u w:val="single"/>
          <w:vertAlign w:val="superscript"/>
          <w:lang w:eastAsia="ru-RU"/>
        </w:rPr>
        <w:t>24</w:t>
      </w: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="00D2751E"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D2751E"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Кабузан</w:t>
      </w:r>
      <w:proofErr w:type="spellEnd"/>
      <w:r w:rsidR="00D2751E"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Заселение </w:t>
      </w:r>
      <w:proofErr w:type="spellStart"/>
      <w:r w:rsidR="00D2751E"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Новороссии</w:t>
      </w:r>
      <w:proofErr w:type="spellEnd"/>
      <w:r w:rsidR="00D2751E"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XVIII — первой половины XIX в. (1719—1858 гг.). — М., 1976.</w:t>
      </w:r>
    </w:p>
    <w:bookmarkStart w:id="53" w:name="bookmark25"/>
    <w:bookmarkEnd w:id="53"/>
    <w:p w:rsidR="00D2751E" w:rsidRPr="00992C79" w:rsidRDefault="00925962" w:rsidP="00992C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="00D2751E"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"http://www.krimoved-library.ru/books/krimskie-repatrianti-deportaciya-vozvraschenie-i-obustroystvo4.html" \l "footnote25" </w:instrText>
      </w: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D2751E" w:rsidRPr="00992C79">
        <w:rPr>
          <w:rFonts w:ascii="Times New Roman" w:eastAsia="Times New Roman" w:hAnsi="Times New Roman" w:cs="Times New Roman"/>
          <w:color w:val="00649A"/>
          <w:sz w:val="24"/>
          <w:szCs w:val="24"/>
          <w:u w:val="single"/>
          <w:vertAlign w:val="superscript"/>
          <w:lang w:eastAsia="ru-RU"/>
        </w:rPr>
        <w:t>25</w:t>
      </w: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="00D2751E"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D2751E"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Кесмеджи</w:t>
      </w:r>
      <w:proofErr w:type="spellEnd"/>
      <w:r w:rsidR="00D2751E"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П.А. Указ</w:t>
      </w:r>
      <w:proofErr w:type="gramStart"/>
      <w:r w:rsidR="00D2751E"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D2751E"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D2751E"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D2751E"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оч. — С. 102—103.</w:t>
      </w:r>
    </w:p>
    <w:bookmarkStart w:id="54" w:name="bookmark26"/>
    <w:bookmarkEnd w:id="54"/>
    <w:p w:rsidR="00D2751E" w:rsidRPr="00992C79" w:rsidRDefault="00925962" w:rsidP="00992C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="00D2751E"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"http://www.krimoved-library.ru/books/krimskie-repatrianti-deportaciya-vozvraschenie-i-obustroystvo4.html" \l "footnote26" </w:instrText>
      </w: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D2751E" w:rsidRPr="00992C79">
        <w:rPr>
          <w:rFonts w:ascii="Times New Roman" w:eastAsia="Times New Roman" w:hAnsi="Times New Roman" w:cs="Times New Roman"/>
          <w:color w:val="00649A"/>
          <w:sz w:val="24"/>
          <w:szCs w:val="24"/>
          <w:u w:val="single"/>
          <w:vertAlign w:val="superscript"/>
          <w:lang w:eastAsia="ru-RU"/>
        </w:rPr>
        <w:t>26</w:t>
      </w: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="00D2751E"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Сидоренко В.А. «Готы» области </w:t>
      </w:r>
      <w:proofErr w:type="spellStart"/>
      <w:r w:rsidR="00D2751E"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Дори</w:t>
      </w:r>
      <w:proofErr w:type="spellEnd"/>
      <w:r w:rsidR="00D2751E"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2751E"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Прокопия</w:t>
      </w:r>
      <w:proofErr w:type="spellEnd"/>
      <w:r w:rsidR="00D2751E"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Кесарийского и «длинные стены» в Крыму // Материалы по археологии, истории и этнографии Таврии. — Симферополь: Таврия, 1991. — </w:t>
      </w:r>
      <w:proofErr w:type="spellStart"/>
      <w:r w:rsidR="00D2751E"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="00D2751E"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II. — С. 116—117.</w:t>
      </w:r>
    </w:p>
    <w:bookmarkStart w:id="55" w:name="bookmark27"/>
    <w:bookmarkEnd w:id="55"/>
    <w:p w:rsidR="00D2751E" w:rsidRPr="00992C79" w:rsidRDefault="00925962" w:rsidP="00992C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="00D2751E"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"http://www.krimoved-library.ru/books/krimskie-repatrianti-deportaciya-vozvraschenie-i-obustroystvo4.html" \l "footnote27" </w:instrText>
      </w: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D2751E" w:rsidRPr="00992C79">
        <w:rPr>
          <w:rFonts w:ascii="Times New Roman" w:eastAsia="Times New Roman" w:hAnsi="Times New Roman" w:cs="Times New Roman"/>
          <w:color w:val="00649A"/>
          <w:sz w:val="24"/>
          <w:szCs w:val="24"/>
          <w:u w:val="single"/>
          <w:vertAlign w:val="superscript"/>
          <w:lang w:eastAsia="ru-RU"/>
        </w:rPr>
        <w:t>27</w:t>
      </w: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="00D2751E"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Дейнеко Л.И. Немецкие колонии в Крыму // Сквозь века. — Симферополь, 1995. — </w:t>
      </w:r>
      <w:proofErr w:type="spellStart"/>
      <w:r w:rsidR="00D2751E"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="00D2751E"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1. — С. 59.</w:t>
      </w:r>
    </w:p>
    <w:bookmarkStart w:id="56" w:name="bookmark28"/>
    <w:bookmarkEnd w:id="56"/>
    <w:p w:rsidR="00D2751E" w:rsidRPr="00992C79" w:rsidRDefault="00925962" w:rsidP="00992C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="00D2751E"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"http://www.krimoved-library.ru/books/krimskie-repatrianti-deportaciya-vozvraschenie-i-obustroystvo4.html" \l "footnote28" </w:instrText>
      </w: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D2751E" w:rsidRPr="00992C79">
        <w:rPr>
          <w:rFonts w:ascii="Times New Roman" w:eastAsia="Times New Roman" w:hAnsi="Times New Roman" w:cs="Times New Roman"/>
          <w:color w:val="00649A"/>
          <w:sz w:val="24"/>
          <w:szCs w:val="24"/>
          <w:u w:val="single"/>
          <w:vertAlign w:val="superscript"/>
          <w:lang w:eastAsia="ru-RU"/>
        </w:rPr>
        <w:t>28</w:t>
      </w: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="00D2751E"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D2751E"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Кожекин</w:t>
      </w:r>
      <w:proofErr w:type="spellEnd"/>
      <w:r w:rsidR="00D2751E"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А.Г. Народы Крыма в Восточной войне 1853—1856 гг. // Проблемы истории Крыма. — Симферополь, 1991. — </w:t>
      </w:r>
      <w:proofErr w:type="spellStart"/>
      <w:r w:rsidR="00D2751E"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="00D2751E" w:rsidRPr="009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2. — С. 36</w:t>
      </w:r>
    </w:p>
    <w:p w:rsidR="00E57594" w:rsidRPr="00992C79" w:rsidRDefault="00D2751E" w:rsidP="00992C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C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Источник: http://www.krimoved-library.ru/books/krimskie-repatrianti-deportaciya-vozvraschenie-i-obustroystvo4.html</w:t>
      </w:r>
    </w:p>
    <w:sectPr w:rsidR="00E57594" w:rsidRPr="00992C79" w:rsidSect="00925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B84"/>
    <w:rsid w:val="00925962"/>
    <w:rsid w:val="00992C79"/>
    <w:rsid w:val="00D2751E"/>
    <w:rsid w:val="00E57594"/>
    <w:rsid w:val="00F81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6337</Words>
  <Characters>36121</Characters>
  <Application>Microsoft Office Word</Application>
  <DocSecurity>0</DocSecurity>
  <Lines>301</Lines>
  <Paragraphs>84</Paragraphs>
  <ScaleCrop>false</ScaleCrop>
  <Company>SPecialiST RePack</Company>
  <LinksUpToDate>false</LinksUpToDate>
  <CharactersWithSpaces>42374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3</cp:revision>
  <dcterms:created xsi:type="dcterms:W3CDTF">2020-04-05T20:08:00Z</dcterms:created>
  <dcterms:modified xsi:type="dcterms:W3CDTF">2020-04-15T12:42:00Z</dcterms:modified>
</cp:coreProperties>
</file>